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4AE" w:rsidRDefault="000D1789" w:rsidP="000D1789">
      <w:pPr>
        <w:shd w:val="clear" w:color="auto" w:fill="FFFFFF"/>
        <w:ind w:left="-2694"/>
        <w:rPr>
          <w:sz w:val="18"/>
        </w:rPr>
      </w:pPr>
      <w:r>
        <w:rPr>
          <w:sz w:val="18"/>
        </w:rPr>
        <w:t xml:space="preserve">                                                     </w:t>
      </w:r>
    </w:p>
    <w:tbl>
      <w:tblPr>
        <w:tblW w:w="10206" w:type="dxa"/>
        <w:tblInd w:w="108" w:type="dxa"/>
        <w:tblBorders>
          <w:bottom w:val="single" w:sz="4" w:space="0" w:color="auto"/>
        </w:tblBorders>
        <w:tblLook w:val="01E0"/>
      </w:tblPr>
      <w:tblGrid>
        <w:gridCol w:w="4253"/>
        <w:gridCol w:w="1701"/>
        <w:gridCol w:w="4252"/>
      </w:tblGrid>
      <w:tr w:rsidR="009B34AE" w:rsidRPr="00CE5F4E" w:rsidTr="006F2FC7">
        <w:tc>
          <w:tcPr>
            <w:tcW w:w="4253" w:type="dxa"/>
          </w:tcPr>
          <w:p w:rsidR="009B34AE" w:rsidRPr="004272A4" w:rsidRDefault="009B34AE" w:rsidP="006F2FC7">
            <w:pPr>
              <w:spacing w:line="300" w:lineRule="exact"/>
              <w:jc w:val="center"/>
              <w:rPr>
                <w:sz w:val="28"/>
                <w:szCs w:val="28"/>
                <w:lang w:val="tt-RU"/>
              </w:rPr>
            </w:pPr>
            <w:r w:rsidRPr="004272A4">
              <w:rPr>
                <w:sz w:val="28"/>
                <w:szCs w:val="28"/>
                <w:lang w:val="tt-RU"/>
              </w:rPr>
              <w:t>РЕСПУБЛИКА ТАТАРСТАН</w:t>
            </w:r>
          </w:p>
          <w:p w:rsidR="009B34AE" w:rsidRDefault="009B34AE" w:rsidP="006F2FC7">
            <w:pPr>
              <w:spacing w:line="300" w:lineRule="exact"/>
              <w:jc w:val="center"/>
              <w:rPr>
                <w:sz w:val="28"/>
                <w:szCs w:val="28"/>
                <w:lang w:val="tt-RU"/>
              </w:rPr>
            </w:pPr>
            <w:r>
              <w:rPr>
                <w:sz w:val="28"/>
                <w:szCs w:val="28"/>
                <w:lang w:val="tt-RU"/>
              </w:rPr>
              <w:t>Совет</w:t>
            </w:r>
          </w:p>
          <w:p w:rsidR="009B34AE" w:rsidRDefault="009B34AE" w:rsidP="006F2FC7">
            <w:pPr>
              <w:spacing w:line="300" w:lineRule="exact"/>
              <w:jc w:val="center"/>
              <w:rPr>
                <w:sz w:val="28"/>
                <w:szCs w:val="28"/>
                <w:lang w:val="tt-RU"/>
              </w:rPr>
            </w:pPr>
            <w:r>
              <w:rPr>
                <w:sz w:val="28"/>
                <w:szCs w:val="28"/>
                <w:lang w:val="tt-RU"/>
              </w:rPr>
              <w:t>Шереметьевского</w:t>
            </w:r>
            <w:r w:rsidRPr="004272A4">
              <w:rPr>
                <w:sz w:val="28"/>
                <w:szCs w:val="28"/>
                <w:lang w:val="tt-RU"/>
              </w:rPr>
              <w:t xml:space="preserve"> сельского поселения</w:t>
            </w:r>
            <w:r>
              <w:rPr>
                <w:sz w:val="28"/>
                <w:szCs w:val="28"/>
                <w:lang w:val="tt-RU"/>
              </w:rPr>
              <w:t xml:space="preserve"> </w:t>
            </w:r>
            <w:r w:rsidRPr="004272A4">
              <w:rPr>
                <w:sz w:val="28"/>
                <w:szCs w:val="28"/>
                <w:lang w:val="tt-RU"/>
              </w:rPr>
              <w:t>Нижнекамского муниципального района</w:t>
            </w:r>
          </w:p>
          <w:p w:rsidR="009B34AE" w:rsidRPr="004272A4" w:rsidRDefault="009B34AE" w:rsidP="006F2FC7">
            <w:pPr>
              <w:spacing w:line="300" w:lineRule="exact"/>
              <w:jc w:val="center"/>
              <w:rPr>
                <w:sz w:val="28"/>
                <w:szCs w:val="28"/>
                <w:lang w:val="tt-RU"/>
              </w:rPr>
            </w:pPr>
          </w:p>
          <w:p w:rsidR="009B34AE" w:rsidRDefault="009B34AE" w:rsidP="006F2FC7">
            <w:pPr>
              <w:spacing w:line="220" w:lineRule="exact"/>
              <w:jc w:val="center"/>
              <w:rPr>
                <w:sz w:val="20"/>
                <w:lang w:val="tt-RU"/>
              </w:rPr>
            </w:pPr>
            <w:r>
              <w:rPr>
                <w:sz w:val="20"/>
                <w:lang w:val="tt-RU"/>
              </w:rPr>
              <w:t>423560</w:t>
            </w:r>
            <w:r w:rsidRPr="002F34A0">
              <w:rPr>
                <w:sz w:val="20"/>
                <w:lang w:val="tt-RU"/>
              </w:rPr>
              <w:t>, Нижнекамс</w:t>
            </w:r>
            <w:r>
              <w:rPr>
                <w:sz w:val="20"/>
                <w:lang w:val="tt-RU"/>
              </w:rPr>
              <w:t xml:space="preserve">кий район, </w:t>
            </w:r>
          </w:p>
          <w:p w:rsidR="009B34AE" w:rsidRPr="00680A06" w:rsidRDefault="009B34AE" w:rsidP="006F2FC7">
            <w:pPr>
              <w:spacing w:line="220" w:lineRule="exact"/>
              <w:jc w:val="center"/>
              <w:rPr>
                <w:sz w:val="20"/>
                <w:szCs w:val="20"/>
                <w:lang w:val="tt-RU"/>
              </w:rPr>
            </w:pPr>
            <w:r>
              <w:rPr>
                <w:sz w:val="20"/>
                <w:szCs w:val="20"/>
                <w:lang w:val="tt-RU"/>
              </w:rPr>
              <w:t xml:space="preserve">с. Шереметьевка, </w:t>
            </w:r>
            <w:r w:rsidRPr="00F133BD">
              <w:rPr>
                <w:sz w:val="20"/>
                <w:szCs w:val="20"/>
                <w:lang w:val="tt-RU"/>
              </w:rPr>
              <w:t xml:space="preserve"> ул.</w:t>
            </w:r>
            <w:r>
              <w:rPr>
                <w:sz w:val="20"/>
                <w:szCs w:val="20"/>
                <w:lang w:val="tt-RU"/>
              </w:rPr>
              <w:t>Октябрьская площадь</w:t>
            </w:r>
            <w:r w:rsidRPr="00F133BD">
              <w:rPr>
                <w:sz w:val="20"/>
                <w:szCs w:val="20"/>
                <w:lang w:val="tt-RU"/>
              </w:rPr>
              <w:t xml:space="preserve">, </w:t>
            </w:r>
            <w:r>
              <w:rPr>
                <w:sz w:val="20"/>
                <w:szCs w:val="20"/>
                <w:lang w:val="tt-RU"/>
              </w:rPr>
              <w:t>15</w:t>
            </w:r>
          </w:p>
        </w:tc>
        <w:tc>
          <w:tcPr>
            <w:tcW w:w="1701" w:type="dxa"/>
          </w:tcPr>
          <w:p w:rsidR="009B34AE" w:rsidRPr="002F34A0" w:rsidRDefault="009B34AE" w:rsidP="006F2FC7">
            <w:pPr>
              <w:jc w:val="center"/>
              <w:rPr>
                <w:sz w:val="16"/>
                <w:szCs w:val="16"/>
                <w:lang w:val="tt-RU"/>
              </w:rPr>
            </w:pPr>
            <w:r w:rsidRPr="00AC1914">
              <w:rPr>
                <w:noProof/>
                <w:sz w:val="16"/>
                <w:szCs w:val="16"/>
              </w:rPr>
              <w:drawing>
                <wp:inline distT="0" distB="0" distL="0" distR="0">
                  <wp:extent cx="733425" cy="916781"/>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33425" cy="916781"/>
                          </a:xfrm>
                          <a:prstGeom prst="rect">
                            <a:avLst/>
                          </a:prstGeom>
                          <a:noFill/>
                          <a:ln w="9525">
                            <a:noFill/>
                            <a:miter lim="800000"/>
                            <a:headEnd/>
                            <a:tailEnd/>
                          </a:ln>
                        </pic:spPr>
                      </pic:pic>
                    </a:graphicData>
                  </a:graphic>
                </wp:inline>
              </w:drawing>
            </w:r>
          </w:p>
        </w:tc>
        <w:tc>
          <w:tcPr>
            <w:tcW w:w="4252" w:type="dxa"/>
          </w:tcPr>
          <w:p w:rsidR="009B34AE" w:rsidRPr="004272A4" w:rsidRDefault="009B34AE" w:rsidP="006F2FC7">
            <w:pPr>
              <w:spacing w:line="300" w:lineRule="exact"/>
              <w:jc w:val="center"/>
              <w:rPr>
                <w:sz w:val="28"/>
                <w:szCs w:val="28"/>
                <w:lang w:val="tt-RU"/>
              </w:rPr>
            </w:pPr>
            <w:r w:rsidRPr="004272A4">
              <w:rPr>
                <w:sz w:val="28"/>
                <w:szCs w:val="28"/>
                <w:lang w:val="tt-RU"/>
              </w:rPr>
              <w:t xml:space="preserve">ТАТАРСТАН РЕСПУБЛИКАСЫ </w:t>
            </w:r>
          </w:p>
          <w:p w:rsidR="009B34AE" w:rsidRDefault="009B34AE" w:rsidP="006F2FC7">
            <w:pPr>
              <w:spacing w:line="300" w:lineRule="exact"/>
              <w:jc w:val="center"/>
              <w:rPr>
                <w:sz w:val="28"/>
                <w:szCs w:val="28"/>
                <w:lang w:val="tt-RU"/>
              </w:rPr>
            </w:pPr>
            <w:r w:rsidRPr="004272A4">
              <w:rPr>
                <w:sz w:val="28"/>
                <w:szCs w:val="28"/>
                <w:lang w:val="tt-RU"/>
              </w:rPr>
              <w:t xml:space="preserve">Түбән Кама </w:t>
            </w:r>
          </w:p>
          <w:p w:rsidR="009B34AE" w:rsidRPr="004272A4" w:rsidRDefault="009B34AE" w:rsidP="006F2FC7">
            <w:pPr>
              <w:spacing w:line="300" w:lineRule="exact"/>
              <w:jc w:val="center"/>
              <w:rPr>
                <w:sz w:val="28"/>
                <w:szCs w:val="28"/>
                <w:lang w:val="tt-RU"/>
              </w:rPr>
            </w:pPr>
            <w:r w:rsidRPr="004272A4">
              <w:rPr>
                <w:sz w:val="28"/>
                <w:szCs w:val="28"/>
                <w:lang w:val="tt-RU"/>
              </w:rPr>
              <w:t>муниципаль районы</w:t>
            </w:r>
          </w:p>
          <w:p w:rsidR="009B34AE" w:rsidRPr="004272A4" w:rsidRDefault="009B34AE" w:rsidP="006F2FC7">
            <w:pPr>
              <w:spacing w:line="300" w:lineRule="exact"/>
              <w:jc w:val="center"/>
              <w:rPr>
                <w:sz w:val="28"/>
                <w:szCs w:val="28"/>
                <w:lang w:val="tt-RU"/>
              </w:rPr>
            </w:pPr>
            <w:r>
              <w:rPr>
                <w:sz w:val="28"/>
                <w:szCs w:val="28"/>
                <w:lang w:val="tt-RU"/>
              </w:rPr>
              <w:t>Шир</w:t>
            </w:r>
            <w:r w:rsidRPr="004272A4">
              <w:rPr>
                <w:sz w:val="28"/>
                <w:szCs w:val="28"/>
                <w:lang w:val="tt-RU"/>
              </w:rPr>
              <w:t>ә</w:t>
            </w:r>
            <w:r>
              <w:rPr>
                <w:sz w:val="28"/>
                <w:szCs w:val="28"/>
                <w:lang w:val="tt-RU"/>
              </w:rPr>
              <w:t>м</w:t>
            </w:r>
            <w:r w:rsidRPr="004272A4">
              <w:rPr>
                <w:sz w:val="28"/>
                <w:szCs w:val="28"/>
                <w:lang w:val="tt-RU"/>
              </w:rPr>
              <w:t>ә</w:t>
            </w:r>
            <w:r>
              <w:rPr>
                <w:sz w:val="28"/>
                <w:szCs w:val="28"/>
                <w:lang w:val="tt-RU"/>
              </w:rPr>
              <w:t xml:space="preserve">т </w:t>
            </w:r>
            <w:r w:rsidRPr="007B6F9A">
              <w:rPr>
                <w:bCs/>
                <w:sz w:val="28"/>
                <w:szCs w:val="28"/>
                <w:lang w:val="tt-RU"/>
              </w:rPr>
              <w:t>авыл</w:t>
            </w:r>
            <w:r w:rsidRPr="00F276B2">
              <w:rPr>
                <w:sz w:val="28"/>
                <w:szCs w:val="28"/>
                <w:lang w:val="tt-RU"/>
              </w:rPr>
              <w:t xml:space="preserve"> </w:t>
            </w:r>
            <w:r w:rsidRPr="004272A4">
              <w:rPr>
                <w:sz w:val="28"/>
                <w:szCs w:val="28"/>
                <w:lang w:val="tt-RU"/>
              </w:rPr>
              <w:t>жирлеге</w:t>
            </w:r>
          </w:p>
          <w:p w:rsidR="009B34AE" w:rsidRDefault="009B34AE" w:rsidP="006F2FC7">
            <w:pPr>
              <w:spacing w:line="300" w:lineRule="exact"/>
              <w:jc w:val="center"/>
              <w:rPr>
                <w:sz w:val="28"/>
                <w:szCs w:val="28"/>
                <w:lang w:val="tt-RU"/>
              </w:rPr>
            </w:pPr>
            <w:r>
              <w:rPr>
                <w:sz w:val="28"/>
                <w:szCs w:val="28"/>
                <w:lang w:val="tt-RU"/>
              </w:rPr>
              <w:t>Советы</w:t>
            </w:r>
          </w:p>
          <w:p w:rsidR="009B34AE" w:rsidRPr="004272A4" w:rsidRDefault="009B34AE" w:rsidP="006F2FC7">
            <w:pPr>
              <w:spacing w:line="300" w:lineRule="exact"/>
              <w:jc w:val="center"/>
              <w:rPr>
                <w:sz w:val="28"/>
                <w:szCs w:val="28"/>
                <w:lang w:val="tt-RU"/>
              </w:rPr>
            </w:pPr>
          </w:p>
          <w:p w:rsidR="009B34AE" w:rsidRDefault="009B34AE" w:rsidP="006F2FC7">
            <w:pPr>
              <w:spacing w:line="220" w:lineRule="exact"/>
              <w:jc w:val="center"/>
              <w:rPr>
                <w:sz w:val="20"/>
                <w:szCs w:val="20"/>
                <w:lang w:val="tt-RU"/>
              </w:rPr>
            </w:pPr>
            <w:r>
              <w:rPr>
                <w:sz w:val="20"/>
                <w:szCs w:val="20"/>
                <w:lang w:val="tt-RU"/>
              </w:rPr>
              <w:t>423560</w:t>
            </w:r>
            <w:r w:rsidRPr="00F133BD">
              <w:rPr>
                <w:sz w:val="20"/>
                <w:szCs w:val="20"/>
                <w:lang w:val="tt-RU"/>
              </w:rPr>
              <w:t xml:space="preserve">, Түбән Кама  районы, </w:t>
            </w:r>
          </w:p>
          <w:p w:rsidR="009B34AE" w:rsidRPr="00F133BD" w:rsidRDefault="009B34AE" w:rsidP="006F2FC7">
            <w:pPr>
              <w:spacing w:line="220" w:lineRule="exact"/>
              <w:jc w:val="center"/>
              <w:rPr>
                <w:sz w:val="20"/>
                <w:szCs w:val="20"/>
                <w:lang w:val="tt-RU"/>
              </w:rPr>
            </w:pPr>
            <w:r w:rsidRPr="007B6F9A">
              <w:rPr>
                <w:color w:val="000000"/>
                <w:spacing w:val="-2"/>
                <w:sz w:val="20"/>
                <w:szCs w:val="20"/>
                <w:lang w:val="tt-RU"/>
              </w:rPr>
              <w:t>Ширәмәт</w:t>
            </w:r>
            <w:r w:rsidRPr="00F133BD">
              <w:rPr>
                <w:sz w:val="20"/>
                <w:szCs w:val="20"/>
                <w:lang w:val="tt-RU"/>
              </w:rPr>
              <w:t xml:space="preserve"> авылы</w:t>
            </w:r>
            <w:r w:rsidRPr="00CE5F4E">
              <w:rPr>
                <w:sz w:val="20"/>
                <w:szCs w:val="20"/>
                <w:lang w:val="tt-RU"/>
              </w:rPr>
              <w:t xml:space="preserve">, </w:t>
            </w:r>
            <w:r w:rsidRPr="007B6F9A">
              <w:rPr>
                <w:color w:val="000000"/>
                <w:spacing w:val="-2"/>
                <w:sz w:val="20"/>
                <w:szCs w:val="20"/>
                <w:lang w:val="tt-RU"/>
              </w:rPr>
              <w:t>Октябрь мәйданы</w:t>
            </w:r>
            <w:r w:rsidRPr="00F133BD">
              <w:rPr>
                <w:sz w:val="20"/>
                <w:szCs w:val="20"/>
                <w:lang w:val="tt-RU"/>
              </w:rPr>
              <w:t xml:space="preserve"> урамы,</w:t>
            </w:r>
            <w:r>
              <w:rPr>
                <w:sz w:val="20"/>
                <w:szCs w:val="20"/>
                <w:lang w:val="tt-RU"/>
              </w:rPr>
              <w:t xml:space="preserve"> 15</w:t>
            </w:r>
          </w:p>
          <w:p w:rsidR="009B34AE" w:rsidRPr="002F34A0" w:rsidRDefault="009B34AE" w:rsidP="006F2FC7">
            <w:pPr>
              <w:jc w:val="center"/>
              <w:rPr>
                <w:sz w:val="16"/>
                <w:szCs w:val="16"/>
                <w:lang w:val="tt-RU"/>
              </w:rPr>
            </w:pPr>
          </w:p>
        </w:tc>
      </w:tr>
      <w:tr w:rsidR="009B34AE" w:rsidRPr="00090572" w:rsidTr="006F2FC7">
        <w:trPr>
          <w:trHeight w:val="333"/>
        </w:trPr>
        <w:tc>
          <w:tcPr>
            <w:tcW w:w="10206" w:type="dxa"/>
            <w:gridSpan w:val="3"/>
            <w:tcBorders>
              <w:bottom w:val="single" w:sz="12" w:space="0" w:color="auto"/>
            </w:tcBorders>
          </w:tcPr>
          <w:p w:rsidR="009B34AE" w:rsidRPr="00090572" w:rsidRDefault="009B34AE" w:rsidP="006F2FC7">
            <w:pPr>
              <w:jc w:val="center"/>
              <w:rPr>
                <w:bCs/>
                <w:sz w:val="20"/>
                <w:szCs w:val="20"/>
                <w:lang w:val="tt-RU"/>
              </w:rPr>
            </w:pPr>
            <w:r w:rsidRPr="004C7374">
              <w:rPr>
                <w:sz w:val="20"/>
                <w:szCs w:val="20"/>
                <w:lang w:val="tt-RU"/>
              </w:rPr>
              <w:t xml:space="preserve">тел./факс (8555) </w:t>
            </w:r>
            <w:r>
              <w:rPr>
                <w:sz w:val="20"/>
                <w:szCs w:val="20"/>
                <w:lang w:val="tt-RU"/>
              </w:rPr>
              <w:t>33-02-72</w:t>
            </w:r>
            <w:r w:rsidRPr="004C7374">
              <w:rPr>
                <w:sz w:val="20"/>
                <w:szCs w:val="20"/>
                <w:lang w:val="tt-RU"/>
              </w:rPr>
              <w:t xml:space="preserve">, электронный адрес: </w:t>
            </w:r>
            <w:r w:rsidRPr="007B6F9A">
              <w:rPr>
                <w:rFonts w:eastAsia="Calibri"/>
                <w:bCs/>
                <w:sz w:val="20"/>
                <w:szCs w:val="20"/>
              </w:rPr>
              <w:t>Sheremetevskoe.Sp</w:t>
            </w:r>
            <w:r w:rsidRPr="00A875EC">
              <w:rPr>
                <w:rFonts w:eastAsia="Calibri"/>
                <w:bCs/>
                <w:sz w:val="20"/>
                <w:szCs w:val="20"/>
              </w:rPr>
              <w:t>@tatar.ru</w:t>
            </w:r>
            <w:r w:rsidRPr="00090572">
              <w:rPr>
                <w:bCs/>
                <w:sz w:val="20"/>
                <w:szCs w:val="20"/>
                <w:lang w:val="tt-RU"/>
              </w:rPr>
              <w:t>, сайт: www.</w:t>
            </w:r>
            <w:r>
              <w:t xml:space="preserve"> </w:t>
            </w:r>
            <w:r w:rsidRPr="007B6F9A">
              <w:rPr>
                <w:bCs/>
                <w:sz w:val="20"/>
                <w:szCs w:val="20"/>
                <w:lang w:val="tt-RU"/>
              </w:rPr>
              <w:t>sheremetevskoe-sp.ru</w:t>
            </w:r>
          </w:p>
        </w:tc>
      </w:tr>
    </w:tbl>
    <w:p w:rsidR="009B34AE" w:rsidRPr="0007052A" w:rsidRDefault="009B34AE" w:rsidP="009B34AE"/>
    <w:p w:rsidR="009B34AE" w:rsidRDefault="009B34AE" w:rsidP="009B34AE">
      <w:pPr>
        <w:rPr>
          <w:lang w:val="tt-RU"/>
        </w:rPr>
      </w:pPr>
    </w:p>
    <w:p w:rsidR="009B34AE" w:rsidRDefault="009B34AE" w:rsidP="009B34AE">
      <w:pPr>
        <w:rPr>
          <w:b/>
          <w:sz w:val="28"/>
          <w:szCs w:val="28"/>
          <w:lang w:val="tt-RU"/>
        </w:rPr>
      </w:pPr>
      <w:r>
        <w:rPr>
          <w:sz w:val="28"/>
          <w:szCs w:val="28"/>
          <w:lang w:val="tt-RU"/>
        </w:rPr>
        <w:t xml:space="preserve">                    </w:t>
      </w:r>
      <w:r>
        <w:rPr>
          <w:b/>
          <w:sz w:val="28"/>
          <w:szCs w:val="28"/>
          <w:lang w:val="tt-RU"/>
        </w:rPr>
        <w:t>РЕШЕНИЕ                                                                    КАРАР</w:t>
      </w:r>
    </w:p>
    <w:p w:rsidR="003C6F10" w:rsidRDefault="003C6F10" w:rsidP="000D1789">
      <w:pPr>
        <w:shd w:val="clear" w:color="auto" w:fill="FFFFFF"/>
        <w:ind w:left="-2694"/>
        <w:rPr>
          <w:sz w:val="18"/>
        </w:rPr>
      </w:pPr>
    </w:p>
    <w:p w:rsidR="003C6F10" w:rsidRDefault="003C6F10" w:rsidP="000D1789">
      <w:pPr>
        <w:shd w:val="clear" w:color="auto" w:fill="FFFFFF"/>
        <w:ind w:left="-2694"/>
        <w:rPr>
          <w:sz w:val="18"/>
        </w:rPr>
      </w:pPr>
    </w:p>
    <w:p w:rsidR="003C6F10" w:rsidRDefault="003C6F10" w:rsidP="000D1789">
      <w:pPr>
        <w:shd w:val="clear" w:color="auto" w:fill="FFFFFF"/>
        <w:ind w:left="-2694"/>
        <w:rPr>
          <w:sz w:val="18"/>
        </w:rPr>
      </w:pPr>
    </w:p>
    <w:p w:rsidR="00C428B8" w:rsidRPr="00FA60CE" w:rsidRDefault="00C428B8" w:rsidP="00C428B8">
      <w:pPr>
        <w:jc w:val="center"/>
        <w:rPr>
          <w:b/>
          <w:sz w:val="28"/>
          <w:szCs w:val="28"/>
          <w:lang w:val="tt-RU"/>
        </w:rPr>
      </w:pPr>
    </w:p>
    <w:p w:rsidR="00C428B8" w:rsidRPr="004C5004" w:rsidRDefault="00C428B8" w:rsidP="00C428B8">
      <w:pPr>
        <w:tabs>
          <w:tab w:val="left" w:pos="5245"/>
        </w:tabs>
        <w:jc w:val="both"/>
        <w:rPr>
          <w:sz w:val="28"/>
          <w:szCs w:val="28"/>
          <w:lang w:val="tt-RU"/>
        </w:rPr>
      </w:pPr>
      <w:r w:rsidRPr="004C5004">
        <w:rPr>
          <w:sz w:val="28"/>
          <w:szCs w:val="28"/>
          <w:lang w:val="tt-RU"/>
        </w:rPr>
        <w:t xml:space="preserve"> 19</w:t>
      </w:r>
      <w:r>
        <w:rPr>
          <w:sz w:val="28"/>
          <w:szCs w:val="28"/>
          <w:lang w:val="tt-RU"/>
        </w:rPr>
        <w:t xml:space="preserve">.12.2018 </w:t>
      </w:r>
      <w:r w:rsidRPr="004C5004">
        <w:rPr>
          <w:sz w:val="28"/>
          <w:szCs w:val="28"/>
          <w:lang w:val="tt-RU"/>
        </w:rPr>
        <w:t xml:space="preserve">                                                                                           </w:t>
      </w:r>
      <w:r>
        <w:rPr>
          <w:sz w:val="28"/>
          <w:szCs w:val="28"/>
          <w:lang w:val="tt-RU"/>
        </w:rPr>
        <w:t xml:space="preserve">       </w:t>
      </w:r>
      <w:r w:rsidR="009B34AE">
        <w:rPr>
          <w:sz w:val="28"/>
          <w:szCs w:val="28"/>
          <w:lang w:val="tt-RU"/>
        </w:rPr>
        <w:t xml:space="preserve">           </w:t>
      </w:r>
      <w:r>
        <w:rPr>
          <w:sz w:val="28"/>
          <w:szCs w:val="28"/>
          <w:lang w:val="tt-RU"/>
        </w:rPr>
        <w:t>№ 25</w:t>
      </w:r>
    </w:p>
    <w:p w:rsidR="00C428B8" w:rsidRPr="004C5004" w:rsidRDefault="00C428B8" w:rsidP="00C428B8">
      <w:pPr>
        <w:jc w:val="both"/>
        <w:rPr>
          <w:sz w:val="28"/>
          <w:szCs w:val="28"/>
          <w:lang w:val="tt-RU"/>
        </w:rPr>
      </w:pPr>
    </w:p>
    <w:p w:rsidR="00C428B8" w:rsidRPr="005960A6" w:rsidRDefault="00C428B8" w:rsidP="00C428B8">
      <w:pPr>
        <w:jc w:val="both"/>
        <w:rPr>
          <w:sz w:val="28"/>
          <w:szCs w:val="28"/>
          <w:lang w:val="tt-RU"/>
        </w:rPr>
      </w:pPr>
    </w:p>
    <w:p w:rsidR="00C428B8" w:rsidRPr="005960A6" w:rsidRDefault="00C428B8" w:rsidP="00C428B8">
      <w:pPr>
        <w:suppressAutoHyphens/>
        <w:jc w:val="both"/>
        <w:rPr>
          <w:b/>
          <w:sz w:val="28"/>
          <w:szCs w:val="28"/>
          <w:lang w:val="tt-RU"/>
        </w:rPr>
      </w:pPr>
      <w:r w:rsidRPr="005960A6">
        <w:rPr>
          <w:b/>
          <w:sz w:val="28"/>
          <w:szCs w:val="28"/>
        </w:rPr>
        <w:t xml:space="preserve">2019 </w:t>
      </w:r>
      <w:proofErr w:type="spellStart"/>
      <w:r w:rsidRPr="005960A6">
        <w:rPr>
          <w:b/>
          <w:sz w:val="28"/>
          <w:szCs w:val="28"/>
        </w:rPr>
        <w:t>елга</w:t>
      </w:r>
      <w:proofErr w:type="spellEnd"/>
      <w:r w:rsidRPr="005960A6">
        <w:rPr>
          <w:b/>
          <w:sz w:val="28"/>
          <w:szCs w:val="28"/>
        </w:rPr>
        <w:t xml:space="preserve"> </w:t>
      </w:r>
      <w:r w:rsidRPr="005960A6">
        <w:rPr>
          <w:b/>
          <w:sz w:val="28"/>
          <w:szCs w:val="28"/>
          <w:lang w:val="tt-RU"/>
        </w:rPr>
        <w:t>һәм 2020 һәм 2021 еллар план чорына</w:t>
      </w:r>
    </w:p>
    <w:p w:rsidR="00C428B8" w:rsidRPr="005960A6" w:rsidRDefault="00C428B8" w:rsidP="00C428B8">
      <w:pPr>
        <w:suppressAutoHyphens/>
        <w:jc w:val="both"/>
        <w:rPr>
          <w:b/>
          <w:sz w:val="28"/>
          <w:szCs w:val="28"/>
        </w:rPr>
      </w:pPr>
      <w:r w:rsidRPr="005960A6">
        <w:rPr>
          <w:b/>
          <w:sz w:val="28"/>
          <w:szCs w:val="28"/>
        </w:rPr>
        <w:t xml:space="preserve">Татарстан </w:t>
      </w:r>
      <w:proofErr w:type="spellStart"/>
      <w:r w:rsidRPr="005960A6">
        <w:rPr>
          <w:b/>
          <w:sz w:val="28"/>
          <w:szCs w:val="28"/>
        </w:rPr>
        <w:t>Республикасы</w:t>
      </w:r>
      <w:proofErr w:type="spellEnd"/>
      <w:r w:rsidRPr="005960A6">
        <w:rPr>
          <w:b/>
          <w:sz w:val="28"/>
          <w:szCs w:val="28"/>
        </w:rPr>
        <w:t xml:space="preserve"> </w:t>
      </w:r>
    </w:p>
    <w:p w:rsidR="00C428B8" w:rsidRPr="005960A6" w:rsidRDefault="00C428B8" w:rsidP="00C428B8">
      <w:pPr>
        <w:suppressAutoHyphens/>
        <w:jc w:val="both"/>
        <w:rPr>
          <w:b/>
          <w:sz w:val="28"/>
          <w:szCs w:val="28"/>
          <w:lang w:val="tt-RU"/>
        </w:rPr>
      </w:pPr>
      <w:r w:rsidRPr="005960A6">
        <w:rPr>
          <w:b/>
          <w:sz w:val="28"/>
          <w:szCs w:val="28"/>
        </w:rPr>
        <w:t>Т</w:t>
      </w:r>
      <w:r w:rsidRPr="005960A6">
        <w:rPr>
          <w:b/>
          <w:sz w:val="28"/>
          <w:szCs w:val="28"/>
          <w:lang w:val="tt-RU"/>
        </w:rPr>
        <w:t>үбән Кама муниципаль районы</w:t>
      </w:r>
    </w:p>
    <w:p w:rsidR="00C428B8" w:rsidRPr="005960A6" w:rsidRDefault="00C428B8" w:rsidP="00C428B8">
      <w:pPr>
        <w:suppressAutoHyphens/>
        <w:jc w:val="both"/>
        <w:rPr>
          <w:b/>
          <w:sz w:val="28"/>
          <w:szCs w:val="28"/>
          <w:lang w:val="tt-RU"/>
        </w:rPr>
      </w:pPr>
      <w:r w:rsidRPr="005960A6">
        <w:rPr>
          <w:b/>
          <w:sz w:val="28"/>
          <w:szCs w:val="28"/>
        </w:rPr>
        <w:t>«</w:t>
      </w:r>
      <w:proofErr w:type="gramStart"/>
      <w:r w:rsidRPr="00C428B8">
        <w:rPr>
          <w:rStyle w:val="a7"/>
        </w:rPr>
        <w:t>ШИРӘМ</w:t>
      </w:r>
      <w:proofErr w:type="gramEnd"/>
      <w:r w:rsidRPr="00C428B8">
        <w:rPr>
          <w:rStyle w:val="a7"/>
        </w:rPr>
        <w:t>ӘТ</w:t>
      </w:r>
      <w:r w:rsidRPr="005960A6">
        <w:rPr>
          <w:b/>
          <w:sz w:val="28"/>
          <w:szCs w:val="28"/>
          <w:lang w:val="tt-RU"/>
        </w:rPr>
        <w:t xml:space="preserve"> авыл җирлеге» муниципаль берәмлеге</w:t>
      </w:r>
    </w:p>
    <w:p w:rsidR="00C428B8" w:rsidRPr="005960A6" w:rsidRDefault="00C428B8" w:rsidP="00C428B8">
      <w:pPr>
        <w:suppressAutoHyphens/>
        <w:jc w:val="both"/>
        <w:rPr>
          <w:b/>
          <w:sz w:val="28"/>
          <w:szCs w:val="28"/>
          <w:lang w:val="tt-RU"/>
        </w:rPr>
      </w:pPr>
      <w:r w:rsidRPr="005960A6">
        <w:rPr>
          <w:b/>
          <w:sz w:val="28"/>
          <w:szCs w:val="28"/>
        </w:rPr>
        <w:t>бюджет</w:t>
      </w:r>
      <w:r w:rsidRPr="005960A6">
        <w:rPr>
          <w:b/>
          <w:sz w:val="28"/>
          <w:szCs w:val="28"/>
          <w:lang w:val="tt-RU"/>
        </w:rPr>
        <w:t>ы турында</w:t>
      </w:r>
      <w:r w:rsidRPr="005960A6">
        <w:rPr>
          <w:b/>
          <w:sz w:val="28"/>
          <w:szCs w:val="28"/>
        </w:rPr>
        <w:t xml:space="preserve">» </w:t>
      </w:r>
    </w:p>
    <w:p w:rsidR="00C428B8" w:rsidRPr="005960A6" w:rsidRDefault="00C428B8" w:rsidP="00C428B8">
      <w:pPr>
        <w:suppressAutoHyphens/>
        <w:jc w:val="both"/>
        <w:rPr>
          <w:sz w:val="28"/>
          <w:szCs w:val="28"/>
          <w:lang w:val="tt-RU"/>
        </w:rPr>
      </w:pPr>
    </w:p>
    <w:p w:rsidR="00C428B8" w:rsidRDefault="00C428B8" w:rsidP="00C428B8">
      <w:pPr>
        <w:suppressAutoHyphens/>
        <w:jc w:val="both"/>
        <w:rPr>
          <w:b/>
          <w:sz w:val="28"/>
          <w:szCs w:val="28"/>
          <w:lang w:val="tt-RU"/>
        </w:rPr>
      </w:pPr>
      <w:r w:rsidRPr="005960A6">
        <w:rPr>
          <w:sz w:val="28"/>
          <w:szCs w:val="28"/>
        </w:rPr>
        <w:t xml:space="preserve">Татарстан </w:t>
      </w:r>
      <w:proofErr w:type="spellStart"/>
      <w:r w:rsidRPr="005960A6">
        <w:rPr>
          <w:sz w:val="28"/>
          <w:szCs w:val="28"/>
        </w:rPr>
        <w:t>Республикасы</w:t>
      </w:r>
      <w:proofErr w:type="spellEnd"/>
      <w:proofErr w:type="gramStart"/>
      <w:r w:rsidRPr="005960A6">
        <w:rPr>
          <w:sz w:val="28"/>
          <w:szCs w:val="28"/>
        </w:rPr>
        <w:t xml:space="preserve"> Т</w:t>
      </w:r>
      <w:proofErr w:type="gramEnd"/>
      <w:r w:rsidRPr="005960A6">
        <w:rPr>
          <w:sz w:val="28"/>
          <w:szCs w:val="28"/>
        </w:rPr>
        <w:t xml:space="preserve">үбән Кама </w:t>
      </w:r>
      <w:proofErr w:type="spellStart"/>
      <w:r w:rsidRPr="005960A6">
        <w:rPr>
          <w:sz w:val="28"/>
          <w:szCs w:val="28"/>
        </w:rPr>
        <w:t>муниципаль</w:t>
      </w:r>
      <w:proofErr w:type="spellEnd"/>
      <w:r w:rsidRPr="005960A6">
        <w:rPr>
          <w:sz w:val="28"/>
          <w:szCs w:val="28"/>
        </w:rPr>
        <w:t xml:space="preserve"> районы </w:t>
      </w:r>
      <w:r>
        <w:rPr>
          <w:sz w:val="28"/>
          <w:szCs w:val="28"/>
        </w:rPr>
        <w:t>ШИРӘМӘТ</w:t>
      </w:r>
      <w:r w:rsidRPr="005960A6">
        <w:rPr>
          <w:sz w:val="28"/>
          <w:szCs w:val="28"/>
        </w:rPr>
        <w:t xml:space="preserve"> </w:t>
      </w:r>
      <w:proofErr w:type="spellStart"/>
      <w:r w:rsidRPr="005960A6">
        <w:rPr>
          <w:sz w:val="28"/>
          <w:szCs w:val="28"/>
        </w:rPr>
        <w:t>авыл</w:t>
      </w:r>
      <w:proofErr w:type="spellEnd"/>
      <w:r w:rsidRPr="005960A6">
        <w:rPr>
          <w:sz w:val="28"/>
          <w:szCs w:val="28"/>
        </w:rPr>
        <w:t xml:space="preserve"> җирлеге Советы </w:t>
      </w:r>
      <w:r w:rsidRPr="005960A6">
        <w:rPr>
          <w:b/>
          <w:sz w:val="28"/>
          <w:szCs w:val="28"/>
          <w:lang w:val="tt-RU"/>
        </w:rPr>
        <w:t xml:space="preserve">карар бирә: </w:t>
      </w:r>
    </w:p>
    <w:p w:rsidR="00C428B8" w:rsidRPr="005960A6" w:rsidRDefault="00C428B8" w:rsidP="00C428B8">
      <w:pPr>
        <w:suppressAutoHyphens/>
        <w:jc w:val="both"/>
        <w:rPr>
          <w:rStyle w:val="a4"/>
          <w:b w:val="0"/>
          <w:bCs w:val="0"/>
          <w:sz w:val="28"/>
          <w:szCs w:val="28"/>
        </w:rPr>
      </w:pPr>
    </w:p>
    <w:p w:rsidR="00C428B8" w:rsidRPr="009B34AE" w:rsidRDefault="00C428B8" w:rsidP="00C428B8">
      <w:pPr>
        <w:numPr>
          <w:ilvl w:val="0"/>
          <w:numId w:val="4"/>
        </w:numPr>
        <w:suppressAutoHyphens/>
        <w:ind w:left="284" w:hanging="284"/>
        <w:jc w:val="both"/>
        <w:rPr>
          <w:sz w:val="28"/>
          <w:szCs w:val="28"/>
          <w:lang w:val="tt-RU"/>
        </w:rPr>
      </w:pPr>
      <w:r w:rsidRPr="009B34AE">
        <w:rPr>
          <w:rStyle w:val="a4"/>
          <w:color w:val="auto"/>
          <w:sz w:val="28"/>
          <w:szCs w:val="28"/>
          <w:lang w:val="tt-RU"/>
        </w:rPr>
        <w:t>маддә</w:t>
      </w:r>
    </w:p>
    <w:p w:rsidR="00C428B8" w:rsidRPr="009B34AE" w:rsidRDefault="00C428B8" w:rsidP="00C428B8">
      <w:pPr>
        <w:suppressAutoHyphens/>
        <w:jc w:val="both"/>
        <w:rPr>
          <w:sz w:val="28"/>
          <w:szCs w:val="28"/>
          <w:lang w:val="tt-RU"/>
        </w:rPr>
      </w:pPr>
      <w:bookmarkStart w:id="0" w:name="sub_100"/>
      <w:r w:rsidRPr="009B34AE">
        <w:rPr>
          <w:sz w:val="28"/>
          <w:szCs w:val="28"/>
          <w:lang w:val="tt-RU"/>
        </w:rPr>
        <w:t>1. 2019 елга Татарстан Республикасы Түбән Кама муниципаль районы «ШИРӘМӘТ авыл җирлеге» муниципаль берәмлеге бюджетының төп характеристикаларын расларга:</w:t>
      </w:r>
    </w:p>
    <w:p w:rsidR="00C428B8" w:rsidRPr="009B34AE" w:rsidRDefault="00C428B8" w:rsidP="00C428B8">
      <w:pPr>
        <w:suppressAutoHyphens/>
        <w:jc w:val="both"/>
        <w:rPr>
          <w:sz w:val="28"/>
          <w:szCs w:val="28"/>
          <w:lang w:val="tt-RU"/>
        </w:rPr>
      </w:pPr>
      <w:r w:rsidRPr="009B34AE">
        <w:rPr>
          <w:sz w:val="28"/>
          <w:szCs w:val="28"/>
          <w:lang w:val="tt-RU"/>
        </w:rPr>
        <w:t>- бюджет керемнәренең гомуми күләме 11933,8 мең сум күләмендә;</w:t>
      </w:r>
    </w:p>
    <w:p w:rsidR="00C428B8" w:rsidRPr="009B34AE" w:rsidRDefault="00C428B8" w:rsidP="00C428B8">
      <w:pPr>
        <w:suppressAutoHyphens/>
        <w:jc w:val="both"/>
        <w:rPr>
          <w:sz w:val="28"/>
          <w:szCs w:val="28"/>
          <w:lang w:val="tt-RU"/>
        </w:rPr>
      </w:pPr>
      <w:r w:rsidRPr="009B34AE">
        <w:rPr>
          <w:sz w:val="28"/>
          <w:szCs w:val="28"/>
          <w:lang w:val="tt-RU"/>
        </w:rPr>
        <w:t>- бюджет чыгымнарының гомуми күләме 11933,8 мең сум күләмендә.</w:t>
      </w:r>
    </w:p>
    <w:p w:rsidR="00C428B8" w:rsidRPr="009B34AE" w:rsidRDefault="00C428B8" w:rsidP="00C428B8">
      <w:pPr>
        <w:suppressAutoHyphens/>
        <w:jc w:val="both"/>
        <w:rPr>
          <w:sz w:val="28"/>
          <w:szCs w:val="28"/>
          <w:lang w:val="tt-RU"/>
        </w:rPr>
      </w:pPr>
    </w:p>
    <w:bookmarkEnd w:id="0"/>
    <w:p w:rsidR="00C428B8" w:rsidRPr="009B34AE" w:rsidRDefault="00C428B8" w:rsidP="00C428B8">
      <w:pPr>
        <w:suppressAutoHyphens/>
        <w:jc w:val="both"/>
        <w:rPr>
          <w:sz w:val="28"/>
          <w:szCs w:val="28"/>
          <w:lang w:val="tt-RU"/>
        </w:rPr>
      </w:pPr>
      <w:r w:rsidRPr="009B34AE">
        <w:rPr>
          <w:sz w:val="28"/>
          <w:szCs w:val="28"/>
          <w:lang w:val="tt-RU"/>
        </w:rPr>
        <w:t>2. 2020 һәм 2021 еллар план чорына Татарстан Республикасы Түбән Кама муниципаль районы «ШИРӘМӘТ авыл җирлеге» муниципаль берәмлеге бюджетының төп характеристикаларын расларга:</w:t>
      </w:r>
    </w:p>
    <w:p w:rsidR="00C428B8" w:rsidRPr="009B34AE" w:rsidRDefault="00C428B8" w:rsidP="00C428B8">
      <w:pPr>
        <w:suppressAutoHyphens/>
        <w:jc w:val="both"/>
        <w:rPr>
          <w:sz w:val="28"/>
          <w:szCs w:val="28"/>
          <w:lang w:val="tt-RU"/>
        </w:rPr>
      </w:pPr>
      <w:r w:rsidRPr="009B34AE">
        <w:rPr>
          <w:sz w:val="28"/>
          <w:szCs w:val="28"/>
          <w:lang w:val="tt-RU"/>
        </w:rPr>
        <w:t>- 2020 елга бюджет керемнәренең гомуми күләме 12112,7 мең сум күләмендә, 2021 елга 12297,9 мең сум күләмендә;</w:t>
      </w:r>
    </w:p>
    <w:p w:rsidR="00C428B8" w:rsidRPr="009B34AE" w:rsidRDefault="00C428B8" w:rsidP="00C428B8">
      <w:pPr>
        <w:suppressAutoHyphens/>
        <w:jc w:val="both"/>
        <w:rPr>
          <w:sz w:val="28"/>
          <w:szCs w:val="28"/>
          <w:lang w:val="tt-RU"/>
        </w:rPr>
      </w:pPr>
      <w:r w:rsidRPr="009B34AE">
        <w:rPr>
          <w:sz w:val="28"/>
          <w:szCs w:val="28"/>
          <w:lang w:val="tt-RU"/>
        </w:rPr>
        <w:t>- 2020 елга бюджет чыгымнарының гомуми күләме 12112,7 мең сум, шул исәптән шартлы рәвештә 303 мең сум күләмендә, 2021 елга 12297,9 мең сум күләмендә, шул исәптән шартлы рәвештә расланган чыгымнар 615 мең сум.</w:t>
      </w:r>
    </w:p>
    <w:p w:rsidR="00C428B8" w:rsidRPr="009B34AE" w:rsidRDefault="00C428B8" w:rsidP="00C428B8">
      <w:pPr>
        <w:suppressAutoHyphens/>
        <w:jc w:val="both"/>
        <w:rPr>
          <w:sz w:val="28"/>
          <w:szCs w:val="28"/>
          <w:lang w:val="tt-RU"/>
        </w:rPr>
      </w:pPr>
    </w:p>
    <w:p w:rsidR="00C428B8" w:rsidRPr="009B34AE" w:rsidRDefault="00C428B8" w:rsidP="00C428B8">
      <w:pPr>
        <w:suppressAutoHyphens/>
        <w:jc w:val="both"/>
        <w:rPr>
          <w:sz w:val="28"/>
          <w:szCs w:val="28"/>
          <w:lang w:val="tt-RU"/>
        </w:rPr>
      </w:pPr>
      <w:r w:rsidRPr="009B34AE">
        <w:rPr>
          <w:sz w:val="28"/>
          <w:szCs w:val="28"/>
          <w:lang w:val="tt-RU"/>
        </w:rPr>
        <w:t xml:space="preserve">3. Бюджет кытлыгын финанслау чыганакларын билгеләргә: </w:t>
      </w:r>
    </w:p>
    <w:p w:rsidR="00C428B8" w:rsidRPr="009B34AE" w:rsidRDefault="00C428B8" w:rsidP="00C428B8">
      <w:pPr>
        <w:suppressAutoHyphens/>
        <w:jc w:val="both"/>
        <w:rPr>
          <w:sz w:val="28"/>
          <w:szCs w:val="28"/>
          <w:lang w:val="tt-RU"/>
        </w:rPr>
      </w:pPr>
      <w:r w:rsidRPr="009B34AE">
        <w:rPr>
          <w:sz w:val="28"/>
          <w:szCs w:val="28"/>
          <w:lang w:val="tt-RU"/>
        </w:rPr>
        <w:t xml:space="preserve">- 2019 елга (1нче кушымта); </w:t>
      </w:r>
    </w:p>
    <w:p w:rsidR="00C428B8" w:rsidRPr="009B34AE" w:rsidRDefault="00C428B8" w:rsidP="00C428B8">
      <w:pPr>
        <w:suppressAutoHyphens/>
        <w:jc w:val="both"/>
        <w:rPr>
          <w:sz w:val="28"/>
          <w:szCs w:val="28"/>
          <w:lang w:val="tt-RU"/>
        </w:rPr>
      </w:pPr>
      <w:r w:rsidRPr="009B34AE">
        <w:rPr>
          <w:sz w:val="28"/>
          <w:szCs w:val="28"/>
          <w:lang w:val="tt-RU"/>
        </w:rPr>
        <w:lastRenderedPageBreak/>
        <w:t>- 2020 һәм 2021 еллар план чорына (2нче кушымта).</w:t>
      </w:r>
    </w:p>
    <w:p w:rsidR="00C428B8" w:rsidRPr="009B34AE" w:rsidRDefault="00C428B8" w:rsidP="00C428B8">
      <w:pPr>
        <w:suppressAutoHyphens/>
        <w:ind w:firstLine="709"/>
        <w:jc w:val="both"/>
        <w:rPr>
          <w:sz w:val="28"/>
          <w:szCs w:val="28"/>
          <w:lang w:val="tt-RU"/>
        </w:rPr>
      </w:pPr>
    </w:p>
    <w:p w:rsidR="00C428B8" w:rsidRPr="009B34AE" w:rsidRDefault="00C428B8" w:rsidP="00C428B8">
      <w:pPr>
        <w:pStyle w:val="a5"/>
        <w:numPr>
          <w:ilvl w:val="0"/>
          <w:numId w:val="4"/>
        </w:numPr>
        <w:ind w:left="142" w:hanging="142"/>
        <w:rPr>
          <w:rFonts w:ascii="Times New Roman" w:hAnsi="Times New Roman" w:cs="Times New Roman"/>
          <w:b/>
          <w:sz w:val="28"/>
          <w:szCs w:val="28"/>
          <w:lang w:val="tt-RU"/>
        </w:rPr>
      </w:pPr>
      <w:r w:rsidRPr="009B34AE">
        <w:rPr>
          <w:rFonts w:ascii="Times New Roman" w:hAnsi="Times New Roman" w:cs="Times New Roman"/>
          <w:b/>
          <w:sz w:val="28"/>
          <w:szCs w:val="28"/>
          <w:lang w:val="tt-RU"/>
        </w:rPr>
        <w:t xml:space="preserve"> маддә</w:t>
      </w:r>
    </w:p>
    <w:p w:rsidR="00C428B8" w:rsidRPr="009B34AE" w:rsidRDefault="00C428B8" w:rsidP="00C428B8">
      <w:pPr>
        <w:pStyle w:val="a5"/>
        <w:numPr>
          <w:ilvl w:val="0"/>
          <w:numId w:val="5"/>
        </w:numPr>
        <w:rPr>
          <w:rFonts w:ascii="Times New Roman" w:hAnsi="Times New Roman" w:cs="Times New Roman"/>
          <w:sz w:val="28"/>
          <w:szCs w:val="28"/>
          <w:lang w:val="tt-RU"/>
        </w:rPr>
      </w:pPr>
      <w:r w:rsidRPr="009B34AE">
        <w:rPr>
          <w:rFonts w:ascii="Times New Roman" w:hAnsi="Times New Roman" w:cs="Times New Roman"/>
          <w:sz w:val="28"/>
          <w:szCs w:val="28"/>
          <w:lang w:val="tt-RU"/>
        </w:rPr>
        <w:t>ШИРӘМӘТ авыл җирлеге бюджетының бурыч йөкләмәләре буенча эчке муниципаль бурычның иң югары чиген билгеләргә:</w:t>
      </w:r>
    </w:p>
    <w:p w:rsidR="00C428B8" w:rsidRPr="009B34AE" w:rsidRDefault="00C428B8" w:rsidP="00C428B8">
      <w:pPr>
        <w:pStyle w:val="a5"/>
        <w:ind w:firstLine="0"/>
        <w:rPr>
          <w:rFonts w:ascii="Times New Roman" w:hAnsi="Times New Roman" w:cs="Times New Roman"/>
          <w:sz w:val="28"/>
          <w:szCs w:val="28"/>
          <w:lang w:val="tt-RU"/>
        </w:rPr>
      </w:pPr>
    </w:p>
    <w:p w:rsidR="00C428B8" w:rsidRPr="009B34AE" w:rsidRDefault="00C428B8" w:rsidP="00C428B8">
      <w:pPr>
        <w:pStyle w:val="a5"/>
        <w:ind w:firstLine="0"/>
        <w:rPr>
          <w:rFonts w:ascii="Times New Roman" w:hAnsi="Times New Roman" w:cs="Times New Roman"/>
          <w:sz w:val="28"/>
          <w:szCs w:val="28"/>
          <w:lang w:val="tt-RU"/>
        </w:rPr>
      </w:pPr>
      <w:r w:rsidRPr="009B34AE">
        <w:rPr>
          <w:rFonts w:ascii="Times New Roman" w:hAnsi="Times New Roman" w:cs="Times New Roman"/>
          <w:sz w:val="28"/>
          <w:szCs w:val="28"/>
          <w:lang w:val="tt-RU"/>
        </w:rPr>
        <w:t>2020 елның 1 гыйнварына -0 сум күләмендә, шул исәптән муниципаль гарантияләр буенча 0 мең сум күләмендә;</w:t>
      </w:r>
    </w:p>
    <w:p w:rsidR="00C428B8" w:rsidRPr="009B34AE" w:rsidRDefault="00C428B8" w:rsidP="00C428B8">
      <w:pPr>
        <w:pStyle w:val="a5"/>
        <w:ind w:firstLine="0"/>
        <w:rPr>
          <w:rFonts w:ascii="Times New Roman" w:hAnsi="Times New Roman" w:cs="Times New Roman"/>
          <w:sz w:val="28"/>
          <w:szCs w:val="28"/>
          <w:lang w:val="tt-RU"/>
        </w:rPr>
      </w:pPr>
      <w:r w:rsidRPr="009B34AE">
        <w:rPr>
          <w:rFonts w:ascii="Times New Roman" w:hAnsi="Times New Roman" w:cs="Times New Roman"/>
          <w:sz w:val="28"/>
          <w:szCs w:val="28"/>
          <w:lang w:val="tt-RU"/>
        </w:rPr>
        <w:t>2021 елның 1 гыйнварына - 0 сум, шул исәптән муниципаль гарантияләр буенча 0 мең сум күләмендә;</w:t>
      </w:r>
    </w:p>
    <w:p w:rsidR="00C428B8" w:rsidRPr="009B34AE" w:rsidRDefault="00C428B8" w:rsidP="00C428B8">
      <w:pPr>
        <w:pStyle w:val="a5"/>
        <w:ind w:firstLine="0"/>
        <w:rPr>
          <w:rFonts w:ascii="Times New Roman" w:hAnsi="Times New Roman" w:cs="Times New Roman"/>
          <w:sz w:val="28"/>
          <w:szCs w:val="28"/>
          <w:lang w:val="tt-RU"/>
        </w:rPr>
      </w:pPr>
      <w:r w:rsidRPr="009B34AE">
        <w:rPr>
          <w:rFonts w:ascii="Times New Roman" w:hAnsi="Times New Roman" w:cs="Times New Roman"/>
          <w:sz w:val="28"/>
          <w:szCs w:val="28"/>
          <w:lang w:val="tt-RU"/>
        </w:rPr>
        <w:t>2022 елның 1 гыйнварына -0 сум күләмендә, шул исәптән муниципаль гарантияләр буенча 0 мең сум күләмендә.</w:t>
      </w:r>
    </w:p>
    <w:p w:rsidR="00C428B8" w:rsidRPr="009B34AE" w:rsidRDefault="00C428B8" w:rsidP="00C428B8">
      <w:pPr>
        <w:ind w:right="141"/>
        <w:jc w:val="both"/>
        <w:outlineLvl w:val="1"/>
        <w:rPr>
          <w:sz w:val="28"/>
          <w:szCs w:val="28"/>
          <w:lang w:val="tt-RU"/>
        </w:rPr>
      </w:pPr>
      <w:r w:rsidRPr="009B34AE">
        <w:rPr>
          <w:sz w:val="28"/>
          <w:szCs w:val="28"/>
          <w:lang w:val="tt-RU"/>
        </w:rPr>
        <w:t xml:space="preserve">        </w:t>
      </w:r>
    </w:p>
    <w:p w:rsidR="00C428B8" w:rsidRPr="009B34AE" w:rsidRDefault="00C428B8" w:rsidP="00C428B8">
      <w:pPr>
        <w:ind w:left="284" w:right="141"/>
        <w:jc w:val="both"/>
        <w:outlineLvl w:val="1"/>
        <w:rPr>
          <w:sz w:val="28"/>
          <w:szCs w:val="28"/>
          <w:lang w:val="tt-RU"/>
        </w:rPr>
      </w:pPr>
      <w:r w:rsidRPr="009B34AE">
        <w:rPr>
          <w:sz w:val="28"/>
          <w:szCs w:val="28"/>
          <w:lang w:val="tt-RU"/>
        </w:rPr>
        <w:t>2. ШИРӘМӘТ авыл җирлеге муниципаль бурычының чик күләмен билгеләргә:</w:t>
      </w:r>
    </w:p>
    <w:p w:rsidR="00C428B8" w:rsidRPr="009B34AE" w:rsidRDefault="00C428B8" w:rsidP="00C428B8">
      <w:pPr>
        <w:ind w:left="284" w:right="141"/>
        <w:jc w:val="both"/>
        <w:outlineLvl w:val="1"/>
        <w:rPr>
          <w:sz w:val="28"/>
          <w:szCs w:val="28"/>
          <w:lang w:val="tt-RU"/>
        </w:rPr>
      </w:pPr>
      <w:r w:rsidRPr="009B34AE">
        <w:rPr>
          <w:sz w:val="28"/>
          <w:szCs w:val="28"/>
          <w:lang w:val="tt-RU"/>
        </w:rPr>
        <w:t>2019 елда-0 сум күләмендә;</w:t>
      </w:r>
    </w:p>
    <w:p w:rsidR="00C428B8" w:rsidRPr="009B34AE" w:rsidRDefault="00C428B8" w:rsidP="00C428B8">
      <w:pPr>
        <w:ind w:left="284" w:right="141"/>
        <w:jc w:val="both"/>
        <w:outlineLvl w:val="1"/>
        <w:rPr>
          <w:sz w:val="28"/>
          <w:szCs w:val="28"/>
          <w:lang w:val="tt-RU"/>
        </w:rPr>
      </w:pPr>
      <w:r w:rsidRPr="009B34AE">
        <w:rPr>
          <w:sz w:val="28"/>
          <w:szCs w:val="28"/>
          <w:lang w:val="tt-RU"/>
        </w:rPr>
        <w:t>2020 елда-0 сум күләмендә;</w:t>
      </w:r>
    </w:p>
    <w:p w:rsidR="00C428B8" w:rsidRPr="009B34AE" w:rsidRDefault="00C428B8" w:rsidP="00C428B8">
      <w:pPr>
        <w:ind w:left="284" w:right="141"/>
        <w:jc w:val="both"/>
        <w:outlineLvl w:val="1"/>
        <w:rPr>
          <w:sz w:val="28"/>
          <w:szCs w:val="28"/>
          <w:lang w:val="tt-RU"/>
        </w:rPr>
      </w:pPr>
      <w:r w:rsidRPr="009B34AE">
        <w:rPr>
          <w:sz w:val="28"/>
          <w:szCs w:val="28"/>
          <w:lang w:val="tt-RU"/>
        </w:rPr>
        <w:t>2021 елда-0 сум күләмендә.</w:t>
      </w:r>
    </w:p>
    <w:p w:rsidR="00C428B8" w:rsidRPr="009B34AE" w:rsidRDefault="00C428B8" w:rsidP="009B34AE">
      <w:pPr>
        <w:ind w:right="141"/>
        <w:jc w:val="both"/>
        <w:outlineLvl w:val="1"/>
        <w:rPr>
          <w:sz w:val="28"/>
          <w:szCs w:val="28"/>
          <w:lang w:val="tt-RU"/>
        </w:rPr>
      </w:pPr>
    </w:p>
    <w:p w:rsidR="00C428B8" w:rsidRPr="009B34AE" w:rsidRDefault="00C428B8" w:rsidP="00C428B8">
      <w:pPr>
        <w:jc w:val="both"/>
        <w:rPr>
          <w:b/>
          <w:sz w:val="28"/>
          <w:szCs w:val="28"/>
          <w:lang w:val="tt-RU"/>
        </w:rPr>
      </w:pPr>
      <w:r w:rsidRPr="009B34AE">
        <w:rPr>
          <w:b/>
          <w:sz w:val="28"/>
          <w:szCs w:val="28"/>
          <w:lang w:val="tt-RU"/>
        </w:rPr>
        <w:t>3 маддә</w:t>
      </w:r>
    </w:p>
    <w:p w:rsidR="00C428B8" w:rsidRPr="009B34AE" w:rsidRDefault="00C428B8" w:rsidP="00C428B8">
      <w:pPr>
        <w:jc w:val="both"/>
        <w:rPr>
          <w:sz w:val="28"/>
          <w:szCs w:val="28"/>
          <w:lang w:val="tt-RU"/>
        </w:rPr>
      </w:pPr>
      <w:r w:rsidRPr="009B34AE">
        <w:rPr>
          <w:sz w:val="28"/>
          <w:szCs w:val="28"/>
          <w:lang w:val="tt-RU"/>
        </w:rPr>
        <w:t>Татарстан Республикасы Түбән Кама муниципаль районының «ШИРӘМӘТ  авыл җирлеге» муниципаль берәмлеге бюджетында 2019 елга (3 нче кушымта) һәм 2020 һәм 2021 еллар план чорына керемнәр күләмен исәпкә алырга (4 нче кушымта). 3.2019-2021 елларда муниципаль гарантияләр бирү күздә тотылмый дип билгеләргә.</w:t>
      </w:r>
    </w:p>
    <w:p w:rsidR="009B34AE" w:rsidRDefault="009B34AE" w:rsidP="00C428B8">
      <w:pPr>
        <w:jc w:val="both"/>
        <w:rPr>
          <w:b/>
          <w:sz w:val="28"/>
          <w:szCs w:val="28"/>
          <w:lang w:val="tt-RU"/>
        </w:rPr>
      </w:pPr>
    </w:p>
    <w:p w:rsidR="00C428B8" w:rsidRPr="009B34AE" w:rsidRDefault="00C428B8" w:rsidP="00C428B8">
      <w:pPr>
        <w:jc w:val="both"/>
        <w:rPr>
          <w:b/>
          <w:sz w:val="28"/>
          <w:szCs w:val="28"/>
          <w:lang w:val="tt-RU"/>
        </w:rPr>
      </w:pPr>
      <w:r w:rsidRPr="009B34AE">
        <w:rPr>
          <w:b/>
          <w:sz w:val="28"/>
          <w:szCs w:val="28"/>
          <w:lang w:val="tt-RU"/>
        </w:rPr>
        <w:t>4 маддә</w:t>
      </w:r>
    </w:p>
    <w:p w:rsidR="00C428B8" w:rsidRPr="009B34AE" w:rsidRDefault="00C428B8" w:rsidP="00C428B8">
      <w:pPr>
        <w:jc w:val="both"/>
        <w:rPr>
          <w:sz w:val="28"/>
          <w:szCs w:val="28"/>
          <w:lang w:val="tt-RU"/>
        </w:rPr>
      </w:pPr>
      <w:r w:rsidRPr="009B34AE">
        <w:rPr>
          <w:sz w:val="28"/>
          <w:szCs w:val="28"/>
          <w:lang w:val="tt-RU"/>
        </w:rPr>
        <w:t>«2019 елга, 2020 һәм 2021 еллар план чорына Татарстан Республикасы Түбән Кама муниципаль районының «ШИРӘМӘТ авыл җирлеге»  муниципаль берәмлеге бюджетына керемнәрне бүлү нормативларын (5 нче кушымта) расларга.</w:t>
      </w:r>
    </w:p>
    <w:p w:rsidR="009B34AE" w:rsidRDefault="009B34AE" w:rsidP="00C428B8">
      <w:pPr>
        <w:jc w:val="both"/>
        <w:rPr>
          <w:b/>
          <w:sz w:val="28"/>
          <w:szCs w:val="28"/>
        </w:rPr>
      </w:pPr>
    </w:p>
    <w:p w:rsidR="00C428B8" w:rsidRPr="009B34AE" w:rsidRDefault="00C428B8" w:rsidP="00C428B8">
      <w:pPr>
        <w:jc w:val="both"/>
        <w:rPr>
          <w:b/>
          <w:sz w:val="28"/>
          <w:szCs w:val="28"/>
          <w:lang w:val="tt-RU"/>
        </w:rPr>
      </w:pPr>
      <w:r w:rsidRPr="009B34AE">
        <w:rPr>
          <w:b/>
          <w:sz w:val="28"/>
          <w:szCs w:val="28"/>
        </w:rPr>
        <w:t xml:space="preserve">5 </w:t>
      </w:r>
      <w:proofErr w:type="spellStart"/>
      <w:r w:rsidRPr="009B34AE">
        <w:rPr>
          <w:b/>
          <w:sz w:val="28"/>
          <w:szCs w:val="28"/>
        </w:rPr>
        <w:t>мадд</w:t>
      </w:r>
      <w:proofErr w:type="spellEnd"/>
      <w:r w:rsidRPr="009B34AE">
        <w:rPr>
          <w:b/>
          <w:sz w:val="28"/>
          <w:szCs w:val="28"/>
          <w:lang w:val="tt-RU"/>
        </w:rPr>
        <w:t>ә</w:t>
      </w:r>
    </w:p>
    <w:p w:rsidR="00C428B8" w:rsidRPr="009B34AE" w:rsidRDefault="00C428B8" w:rsidP="00C428B8">
      <w:pPr>
        <w:jc w:val="both"/>
        <w:rPr>
          <w:sz w:val="28"/>
          <w:szCs w:val="28"/>
          <w:lang w:val="tt-RU"/>
        </w:rPr>
      </w:pPr>
      <w:r w:rsidRPr="009B34AE">
        <w:rPr>
          <w:sz w:val="28"/>
          <w:szCs w:val="28"/>
          <w:lang w:val="tt-RU"/>
        </w:rPr>
        <w:t>1. Бюджет керемнәренең баш администраторлары исемлеген расларга (6нчы кушымта).</w:t>
      </w:r>
    </w:p>
    <w:p w:rsidR="00C428B8" w:rsidRPr="009B34AE" w:rsidRDefault="00C428B8" w:rsidP="00C428B8">
      <w:pPr>
        <w:jc w:val="both"/>
        <w:rPr>
          <w:sz w:val="28"/>
          <w:szCs w:val="28"/>
          <w:lang w:val="tt-RU"/>
        </w:rPr>
      </w:pPr>
      <w:r w:rsidRPr="009B34AE">
        <w:rPr>
          <w:sz w:val="28"/>
          <w:szCs w:val="28"/>
          <w:lang w:val="tt-RU"/>
        </w:rPr>
        <w:t>2. Бюджет кытлыгын финанслау чыганакларының баш администраторлары исемлеген расларга (7нче кушымта).</w:t>
      </w:r>
    </w:p>
    <w:p w:rsidR="009B34AE" w:rsidRDefault="009B34AE" w:rsidP="00C428B8">
      <w:pPr>
        <w:jc w:val="both"/>
        <w:rPr>
          <w:rStyle w:val="a4"/>
          <w:color w:val="auto"/>
          <w:sz w:val="28"/>
          <w:szCs w:val="28"/>
          <w:lang w:val="tt-RU"/>
        </w:rPr>
      </w:pPr>
    </w:p>
    <w:p w:rsidR="00C428B8" w:rsidRPr="009B34AE" w:rsidRDefault="00C428B8" w:rsidP="00C428B8">
      <w:pPr>
        <w:jc w:val="both"/>
        <w:rPr>
          <w:rStyle w:val="a4"/>
          <w:color w:val="auto"/>
          <w:sz w:val="28"/>
          <w:szCs w:val="28"/>
          <w:lang w:val="tt-RU"/>
        </w:rPr>
      </w:pPr>
      <w:r w:rsidRPr="009B34AE">
        <w:rPr>
          <w:rStyle w:val="a4"/>
          <w:color w:val="auto"/>
          <w:sz w:val="28"/>
          <w:szCs w:val="28"/>
          <w:lang w:val="tt-RU"/>
        </w:rPr>
        <w:t>6 маддә</w:t>
      </w:r>
    </w:p>
    <w:p w:rsidR="00C428B8" w:rsidRPr="009B34AE" w:rsidRDefault="00C428B8" w:rsidP="00C428B8">
      <w:pPr>
        <w:jc w:val="both"/>
        <w:rPr>
          <w:rStyle w:val="a4"/>
          <w:b w:val="0"/>
          <w:color w:val="auto"/>
          <w:sz w:val="28"/>
          <w:szCs w:val="28"/>
          <w:lang w:val="tt-RU"/>
        </w:rPr>
      </w:pPr>
      <w:r w:rsidRPr="009B34AE">
        <w:rPr>
          <w:rStyle w:val="a4"/>
          <w:b w:val="0"/>
          <w:color w:val="auto"/>
          <w:sz w:val="28"/>
          <w:szCs w:val="28"/>
          <w:lang w:val="tt-RU"/>
        </w:rPr>
        <w:t>1. Бюджет ассигнованиеләрен бюджет чыгымнары классификациясенең бүлекләре һәм бүлекчәләре, максатчан статьялары һәм чыгымнар төрләре буенча бүлүне расларга:</w:t>
      </w:r>
    </w:p>
    <w:p w:rsidR="00C428B8" w:rsidRPr="009B34AE" w:rsidRDefault="00C428B8" w:rsidP="00C428B8">
      <w:pPr>
        <w:jc w:val="both"/>
        <w:rPr>
          <w:rStyle w:val="a4"/>
          <w:b w:val="0"/>
          <w:color w:val="auto"/>
          <w:sz w:val="28"/>
          <w:szCs w:val="28"/>
          <w:lang w:val="tt-RU"/>
        </w:rPr>
      </w:pPr>
      <w:r w:rsidRPr="009B34AE">
        <w:rPr>
          <w:rStyle w:val="a4"/>
          <w:b w:val="0"/>
          <w:color w:val="auto"/>
          <w:sz w:val="28"/>
          <w:szCs w:val="28"/>
          <w:lang w:val="tt-RU"/>
        </w:rPr>
        <w:t>2019 елга (8нче кушымта);</w:t>
      </w:r>
    </w:p>
    <w:p w:rsidR="00C428B8" w:rsidRPr="009B34AE" w:rsidRDefault="00C428B8" w:rsidP="00C428B8">
      <w:pPr>
        <w:jc w:val="both"/>
        <w:rPr>
          <w:rStyle w:val="a4"/>
          <w:b w:val="0"/>
          <w:color w:val="auto"/>
          <w:sz w:val="28"/>
          <w:szCs w:val="28"/>
          <w:lang w:val="tt-RU"/>
        </w:rPr>
      </w:pPr>
      <w:r w:rsidRPr="009B34AE">
        <w:rPr>
          <w:rStyle w:val="a4"/>
          <w:b w:val="0"/>
          <w:color w:val="auto"/>
          <w:sz w:val="28"/>
          <w:szCs w:val="28"/>
          <w:lang w:val="tt-RU"/>
        </w:rPr>
        <w:t>2020-2021 елларга (9нчы кушымта).</w:t>
      </w:r>
    </w:p>
    <w:p w:rsidR="00C428B8" w:rsidRPr="009B34AE" w:rsidRDefault="00C428B8" w:rsidP="00C428B8">
      <w:pPr>
        <w:jc w:val="both"/>
        <w:rPr>
          <w:rStyle w:val="a4"/>
          <w:b w:val="0"/>
          <w:color w:val="auto"/>
          <w:sz w:val="28"/>
          <w:szCs w:val="28"/>
          <w:lang w:val="tt-RU"/>
        </w:rPr>
      </w:pPr>
      <w:r w:rsidRPr="009B34AE">
        <w:rPr>
          <w:rStyle w:val="a4"/>
          <w:b w:val="0"/>
          <w:color w:val="auto"/>
          <w:sz w:val="28"/>
          <w:szCs w:val="28"/>
          <w:lang w:val="tt-RU"/>
        </w:rPr>
        <w:t>2. Бюджет чыгымнарының ведомство структурасын расларга:</w:t>
      </w:r>
    </w:p>
    <w:p w:rsidR="00C428B8" w:rsidRPr="009B34AE" w:rsidRDefault="00C428B8" w:rsidP="00C428B8">
      <w:pPr>
        <w:jc w:val="both"/>
        <w:rPr>
          <w:rStyle w:val="a4"/>
          <w:b w:val="0"/>
          <w:color w:val="auto"/>
          <w:sz w:val="28"/>
          <w:szCs w:val="28"/>
          <w:lang w:val="tt-RU"/>
        </w:rPr>
      </w:pPr>
      <w:r w:rsidRPr="009B34AE">
        <w:rPr>
          <w:rStyle w:val="a4"/>
          <w:b w:val="0"/>
          <w:color w:val="auto"/>
          <w:sz w:val="28"/>
          <w:szCs w:val="28"/>
          <w:lang w:val="tt-RU"/>
        </w:rPr>
        <w:t>2019 елга (10нчы кушымта);</w:t>
      </w:r>
    </w:p>
    <w:p w:rsidR="00C428B8" w:rsidRPr="009B34AE" w:rsidRDefault="00C428B8" w:rsidP="00C428B8">
      <w:pPr>
        <w:jc w:val="both"/>
        <w:rPr>
          <w:rStyle w:val="a4"/>
          <w:b w:val="0"/>
          <w:color w:val="auto"/>
          <w:sz w:val="28"/>
          <w:szCs w:val="28"/>
          <w:lang w:val="tt-RU"/>
        </w:rPr>
      </w:pPr>
      <w:r w:rsidRPr="009B34AE">
        <w:rPr>
          <w:rStyle w:val="a4"/>
          <w:b w:val="0"/>
          <w:color w:val="auto"/>
          <w:sz w:val="28"/>
          <w:szCs w:val="28"/>
          <w:lang w:val="tt-RU"/>
        </w:rPr>
        <w:t>2020-2021 елларга (11нче кушымта).</w:t>
      </w:r>
    </w:p>
    <w:p w:rsidR="00C428B8" w:rsidRPr="009B34AE" w:rsidRDefault="00C428B8" w:rsidP="00C428B8">
      <w:pPr>
        <w:jc w:val="both"/>
        <w:rPr>
          <w:rStyle w:val="a4"/>
          <w:b w:val="0"/>
          <w:color w:val="auto"/>
          <w:sz w:val="28"/>
          <w:szCs w:val="28"/>
          <w:lang w:val="tt-RU"/>
        </w:rPr>
      </w:pPr>
      <w:r w:rsidRPr="009B34AE">
        <w:rPr>
          <w:rStyle w:val="a4"/>
          <w:b w:val="0"/>
          <w:color w:val="auto"/>
          <w:sz w:val="28"/>
          <w:szCs w:val="28"/>
          <w:lang w:val="tt-RU"/>
        </w:rPr>
        <w:t xml:space="preserve"> </w:t>
      </w:r>
    </w:p>
    <w:p w:rsidR="00C428B8" w:rsidRPr="009B34AE" w:rsidRDefault="00C428B8" w:rsidP="00C428B8">
      <w:pPr>
        <w:jc w:val="both"/>
        <w:rPr>
          <w:b/>
          <w:sz w:val="28"/>
          <w:szCs w:val="28"/>
          <w:lang w:val="tt-RU"/>
        </w:rPr>
      </w:pPr>
      <w:r w:rsidRPr="009B34AE">
        <w:rPr>
          <w:b/>
          <w:sz w:val="28"/>
          <w:szCs w:val="28"/>
        </w:rPr>
        <w:lastRenderedPageBreak/>
        <w:t>7</w:t>
      </w:r>
      <w:r w:rsidRPr="009B34AE">
        <w:rPr>
          <w:b/>
          <w:sz w:val="28"/>
          <w:szCs w:val="28"/>
          <w:lang w:val="tt-RU"/>
        </w:rPr>
        <w:t xml:space="preserve"> маддә</w:t>
      </w:r>
    </w:p>
    <w:p w:rsidR="00C428B8" w:rsidRPr="009B34AE" w:rsidRDefault="00C428B8" w:rsidP="00C428B8">
      <w:pPr>
        <w:numPr>
          <w:ilvl w:val="0"/>
          <w:numId w:val="3"/>
        </w:numPr>
        <w:ind w:left="0" w:firstLine="0"/>
        <w:jc w:val="both"/>
        <w:rPr>
          <w:sz w:val="28"/>
          <w:szCs w:val="28"/>
          <w:lang w:val="tt-RU"/>
        </w:rPr>
      </w:pPr>
      <w:r w:rsidRPr="009B34AE">
        <w:rPr>
          <w:sz w:val="28"/>
          <w:szCs w:val="28"/>
          <w:lang w:val="tt-RU"/>
        </w:rPr>
        <w:t>Россия Федерациясе Бюджет кодексының 142.5 маддәсе нигезендә төзелгән килешүләргә таянып, җирле әһәмияттәге мәсьәләләрне хәл итү вәкаләтләре өлешен гамәлгә ашыруга Татарстан Республикасы Түбән Кама муниципаль районы «ШИРӘМӘТ авыл җирлеге»  муниципаль берәмлеге бюджетыннан Түбән Кама муниципаль районы бюджетына күчерелергә тиешле бюджетара трансфертлар күләмен расларга:</w:t>
      </w:r>
    </w:p>
    <w:p w:rsidR="00C428B8" w:rsidRPr="009B34AE" w:rsidRDefault="00C428B8" w:rsidP="00C428B8">
      <w:pPr>
        <w:ind w:left="567"/>
        <w:jc w:val="both"/>
        <w:rPr>
          <w:sz w:val="28"/>
          <w:szCs w:val="28"/>
          <w:lang w:val="tt-RU"/>
        </w:rPr>
      </w:pPr>
      <w:r w:rsidRPr="009B34AE">
        <w:rPr>
          <w:sz w:val="28"/>
          <w:szCs w:val="28"/>
          <w:lang w:val="tt-RU"/>
        </w:rPr>
        <w:t xml:space="preserve">2019 елга </w:t>
      </w:r>
      <w:r w:rsidR="00263C91" w:rsidRPr="009B34AE">
        <w:rPr>
          <w:sz w:val="28"/>
          <w:szCs w:val="28"/>
          <w:lang w:val="tt-RU"/>
        </w:rPr>
        <w:t>14,6</w:t>
      </w:r>
      <w:r w:rsidRPr="009B34AE">
        <w:rPr>
          <w:sz w:val="28"/>
          <w:szCs w:val="28"/>
          <w:lang w:val="tt-RU"/>
        </w:rPr>
        <w:t xml:space="preserve"> мең сум күләмендә;</w:t>
      </w:r>
    </w:p>
    <w:p w:rsidR="00C428B8" w:rsidRPr="009B34AE" w:rsidRDefault="00C428B8" w:rsidP="00C428B8">
      <w:pPr>
        <w:ind w:left="567"/>
        <w:jc w:val="both"/>
        <w:rPr>
          <w:sz w:val="28"/>
          <w:szCs w:val="28"/>
          <w:lang w:val="tt-RU"/>
        </w:rPr>
      </w:pPr>
      <w:r w:rsidRPr="009B34AE">
        <w:rPr>
          <w:sz w:val="28"/>
          <w:szCs w:val="28"/>
          <w:lang w:val="tt-RU"/>
        </w:rPr>
        <w:t xml:space="preserve">2020 елга </w:t>
      </w:r>
      <w:r w:rsidR="00263C91" w:rsidRPr="009B34AE">
        <w:rPr>
          <w:sz w:val="28"/>
          <w:szCs w:val="28"/>
          <w:lang w:val="tt-RU"/>
        </w:rPr>
        <w:t>14,6</w:t>
      </w:r>
      <w:r w:rsidRPr="009B34AE">
        <w:rPr>
          <w:sz w:val="28"/>
          <w:szCs w:val="28"/>
          <w:lang w:val="tt-RU"/>
        </w:rPr>
        <w:t xml:space="preserve"> мең сум күләмендә;</w:t>
      </w:r>
    </w:p>
    <w:p w:rsidR="00C428B8" w:rsidRPr="009B34AE" w:rsidRDefault="00C428B8" w:rsidP="00C428B8">
      <w:pPr>
        <w:ind w:left="567"/>
        <w:jc w:val="both"/>
        <w:rPr>
          <w:sz w:val="28"/>
          <w:szCs w:val="28"/>
          <w:lang w:val="tt-RU"/>
        </w:rPr>
      </w:pPr>
      <w:r w:rsidRPr="009B34AE">
        <w:rPr>
          <w:sz w:val="28"/>
          <w:szCs w:val="28"/>
          <w:lang w:val="tt-RU"/>
        </w:rPr>
        <w:t xml:space="preserve">2021 елга </w:t>
      </w:r>
      <w:r w:rsidR="00263C91" w:rsidRPr="009B34AE">
        <w:rPr>
          <w:sz w:val="28"/>
          <w:szCs w:val="28"/>
          <w:lang w:val="tt-RU"/>
        </w:rPr>
        <w:t>14,6</w:t>
      </w:r>
      <w:r w:rsidRPr="009B34AE">
        <w:rPr>
          <w:sz w:val="28"/>
          <w:szCs w:val="28"/>
          <w:lang w:val="tt-RU"/>
        </w:rPr>
        <w:t xml:space="preserve"> мең сум күләмендә.</w:t>
      </w:r>
    </w:p>
    <w:p w:rsidR="00C428B8" w:rsidRPr="009B34AE" w:rsidRDefault="00C428B8" w:rsidP="00C428B8">
      <w:pPr>
        <w:jc w:val="both"/>
        <w:rPr>
          <w:b/>
          <w:sz w:val="28"/>
          <w:szCs w:val="28"/>
          <w:lang w:val="tt-RU"/>
        </w:rPr>
      </w:pPr>
    </w:p>
    <w:p w:rsidR="00C428B8" w:rsidRPr="009B34AE" w:rsidRDefault="00C428B8" w:rsidP="00C428B8">
      <w:pPr>
        <w:ind w:left="1"/>
        <w:jc w:val="both"/>
        <w:rPr>
          <w:sz w:val="28"/>
          <w:szCs w:val="28"/>
          <w:lang w:val="tt-RU"/>
        </w:rPr>
      </w:pPr>
      <w:r w:rsidRPr="009B34AE">
        <w:rPr>
          <w:sz w:val="28"/>
          <w:szCs w:val="28"/>
          <w:lang w:val="tt-RU"/>
        </w:rPr>
        <w:t>Күрсәтелгән субсидияләрне ай саен 30 числога кадәр тигез өлеш белән күчерергә.</w:t>
      </w:r>
    </w:p>
    <w:p w:rsidR="00C428B8" w:rsidRPr="009B34AE" w:rsidRDefault="00C428B8" w:rsidP="00C428B8">
      <w:pPr>
        <w:jc w:val="both"/>
        <w:rPr>
          <w:sz w:val="28"/>
          <w:szCs w:val="28"/>
          <w:lang w:val="tt-RU"/>
        </w:rPr>
      </w:pPr>
    </w:p>
    <w:p w:rsidR="00C428B8" w:rsidRPr="009B34AE" w:rsidRDefault="00C428B8" w:rsidP="00C428B8">
      <w:pPr>
        <w:jc w:val="both"/>
        <w:rPr>
          <w:rStyle w:val="a4"/>
          <w:bCs w:val="0"/>
          <w:color w:val="auto"/>
          <w:sz w:val="28"/>
          <w:szCs w:val="28"/>
          <w:lang w:val="tt-RU"/>
        </w:rPr>
      </w:pPr>
      <w:r w:rsidRPr="009B34AE">
        <w:rPr>
          <w:rStyle w:val="a4"/>
          <w:color w:val="auto"/>
          <w:sz w:val="28"/>
          <w:szCs w:val="28"/>
          <w:lang w:val="tt-RU"/>
        </w:rPr>
        <w:t xml:space="preserve">8 маддә </w:t>
      </w:r>
    </w:p>
    <w:p w:rsidR="00C428B8" w:rsidRPr="009B34AE" w:rsidRDefault="00C428B8" w:rsidP="00C428B8">
      <w:pPr>
        <w:jc w:val="both"/>
        <w:rPr>
          <w:rStyle w:val="a4"/>
          <w:b w:val="0"/>
          <w:color w:val="auto"/>
          <w:sz w:val="28"/>
          <w:szCs w:val="28"/>
          <w:lang w:val="tt-RU"/>
        </w:rPr>
      </w:pPr>
      <w:r w:rsidRPr="009B34AE">
        <w:rPr>
          <w:rStyle w:val="a4"/>
          <w:b w:val="0"/>
          <w:color w:val="auto"/>
          <w:sz w:val="28"/>
          <w:szCs w:val="28"/>
          <w:lang w:val="tt-RU"/>
        </w:rPr>
        <w:t xml:space="preserve">ШИРӘМӘТ авыл җирлеге бюджетында түбәндәгеләрне исәпкә алырга: җирлекнең бюджет тәэмин ителешен тигезләүгә дотацияләр күләме </w:t>
      </w:r>
    </w:p>
    <w:p w:rsidR="00C428B8" w:rsidRPr="009B34AE" w:rsidRDefault="00C428B8" w:rsidP="00C428B8">
      <w:pPr>
        <w:jc w:val="both"/>
        <w:rPr>
          <w:rStyle w:val="a4"/>
          <w:b w:val="0"/>
          <w:color w:val="auto"/>
          <w:sz w:val="28"/>
          <w:szCs w:val="28"/>
          <w:lang w:val="tt-RU"/>
        </w:rPr>
      </w:pPr>
      <w:r w:rsidRPr="009B34AE">
        <w:rPr>
          <w:rStyle w:val="a4"/>
          <w:b w:val="0"/>
          <w:color w:val="auto"/>
          <w:sz w:val="28"/>
          <w:szCs w:val="28"/>
          <w:lang w:val="tt-RU"/>
        </w:rPr>
        <w:t xml:space="preserve">2019 елга Республика бюджетыннан </w:t>
      </w:r>
      <w:r w:rsidR="003F6602" w:rsidRPr="009B34AE">
        <w:rPr>
          <w:rStyle w:val="a4"/>
          <w:b w:val="0"/>
          <w:color w:val="auto"/>
          <w:sz w:val="28"/>
          <w:szCs w:val="28"/>
          <w:lang w:val="tt-RU"/>
        </w:rPr>
        <w:t>10078,94</w:t>
      </w:r>
      <w:r w:rsidRPr="009B34AE">
        <w:rPr>
          <w:rStyle w:val="a4"/>
          <w:b w:val="0"/>
          <w:color w:val="auto"/>
          <w:sz w:val="28"/>
          <w:szCs w:val="28"/>
          <w:lang w:val="tt-RU"/>
        </w:rPr>
        <w:t xml:space="preserve"> мең сум күләмендә; </w:t>
      </w:r>
    </w:p>
    <w:p w:rsidR="00C428B8" w:rsidRPr="009B34AE" w:rsidRDefault="00C428B8" w:rsidP="00C428B8">
      <w:pPr>
        <w:jc w:val="both"/>
        <w:rPr>
          <w:rStyle w:val="a4"/>
          <w:b w:val="0"/>
          <w:color w:val="auto"/>
          <w:sz w:val="28"/>
          <w:szCs w:val="28"/>
          <w:lang w:val="tt-RU"/>
        </w:rPr>
      </w:pPr>
      <w:r w:rsidRPr="009B34AE">
        <w:rPr>
          <w:rStyle w:val="a4"/>
          <w:b w:val="0"/>
          <w:color w:val="auto"/>
          <w:sz w:val="28"/>
          <w:szCs w:val="28"/>
          <w:lang w:val="tt-RU"/>
        </w:rPr>
        <w:t xml:space="preserve">2020 елга Республика бюджетыннан </w:t>
      </w:r>
      <w:r w:rsidR="003F6602" w:rsidRPr="009B34AE">
        <w:rPr>
          <w:rStyle w:val="a4"/>
          <w:b w:val="0"/>
          <w:color w:val="auto"/>
          <w:sz w:val="28"/>
          <w:szCs w:val="28"/>
          <w:lang w:val="tt-RU"/>
        </w:rPr>
        <w:t>10203,53</w:t>
      </w:r>
      <w:r w:rsidRPr="009B34AE">
        <w:rPr>
          <w:rStyle w:val="a4"/>
          <w:b w:val="0"/>
          <w:color w:val="auto"/>
          <w:sz w:val="28"/>
          <w:szCs w:val="28"/>
          <w:lang w:val="tt-RU"/>
        </w:rPr>
        <w:t xml:space="preserve"> мең сум күләмендә; </w:t>
      </w:r>
    </w:p>
    <w:p w:rsidR="00C428B8" w:rsidRPr="009B34AE" w:rsidRDefault="00C428B8" w:rsidP="00C428B8">
      <w:pPr>
        <w:jc w:val="both"/>
        <w:rPr>
          <w:rStyle w:val="a4"/>
          <w:b w:val="0"/>
          <w:color w:val="auto"/>
          <w:sz w:val="28"/>
          <w:szCs w:val="28"/>
          <w:lang w:val="tt-RU"/>
        </w:rPr>
      </w:pPr>
      <w:r w:rsidRPr="009B34AE">
        <w:rPr>
          <w:rStyle w:val="a4"/>
          <w:b w:val="0"/>
          <w:color w:val="auto"/>
          <w:sz w:val="28"/>
          <w:szCs w:val="28"/>
          <w:lang w:val="tt-RU"/>
        </w:rPr>
        <w:t xml:space="preserve">2021 елга </w:t>
      </w:r>
      <w:r w:rsidR="003F6602" w:rsidRPr="009B34AE">
        <w:rPr>
          <w:rStyle w:val="a4"/>
          <w:b w:val="0"/>
          <w:color w:val="auto"/>
          <w:sz w:val="28"/>
          <w:szCs w:val="28"/>
          <w:lang w:val="tt-RU"/>
        </w:rPr>
        <w:t>10319,63</w:t>
      </w:r>
      <w:r w:rsidRPr="009B34AE">
        <w:rPr>
          <w:rStyle w:val="a4"/>
          <w:b w:val="0"/>
          <w:color w:val="auto"/>
          <w:sz w:val="28"/>
          <w:szCs w:val="28"/>
          <w:lang w:val="tt-RU"/>
        </w:rPr>
        <w:t xml:space="preserve"> мең сум күләмендә.</w:t>
      </w:r>
    </w:p>
    <w:p w:rsidR="00C428B8" w:rsidRPr="009B34AE" w:rsidRDefault="00C428B8" w:rsidP="00C428B8">
      <w:pPr>
        <w:jc w:val="both"/>
        <w:rPr>
          <w:rStyle w:val="a4"/>
          <w:color w:val="auto"/>
          <w:sz w:val="28"/>
          <w:szCs w:val="28"/>
          <w:lang w:val="tt-RU"/>
        </w:rPr>
      </w:pPr>
    </w:p>
    <w:p w:rsidR="00C428B8" w:rsidRPr="009B34AE" w:rsidRDefault="00C428B8" w:rsidP="00C428B8">
      <w:pPr>
        <w:jc w:val="both"/>
        <w:rPr>
          <w:b/>
          <w:sz w:val="28"/>
          <w:szCs w:val="28"/>
          <w:lang w:val="tt-RU"/>
        </w:rPr>
      </w:pPr>
      <w:r w:rsidRPr="009B34AE">
        <w:rPr>
          <w:b/>
          <w:sz w:val="28"/>
          <w:szCs w:val="28"/>
          <w:lang w:val="tt-RU"/>
        </w:rPr>
        <w:t>9 маддә</w:t>
      </w:r>
    </w:p>
    <w:p w:rsidR="00C428B8" w:rsidRPr="009B34AE" w:rsidRDefault="00C428B8" w:rsidP="00C428B8">
      <w:pPr>
        <w:jc w:val="both"/>
        <w:rPr>
          <w:sz w:val="28"/>
          <w:szCs w:val="28"/>
          <w:lang w:val="tt-RU"/>
        </w:rPr>
      </w:pPr>
      <w:r w:rsidRPr="009B34AE">
        <w:rPr>
          <w:sz w:val="28"/>
          <w:szCs w:val="28"/>
          <w:lang w:val="tt-RU"/>
        </w:rPr>
        <w:t>1. ШИРӘМӘТ авыл җирлеге җирле үзидарә органнары 2019 елда һәм 2020-2021 еллар план чорында бюджет өлкәсенең муниципаль хезмәткәрләре һәм учреждениеләре һәм башка оешмалары хезмәткәрләре санын арттыруга китерә торган карарлар, шулай ук аларны карап тотуга чыгымнар кабул итәргә хокуклы түгел, Татарстан Республикасы законнарында каралган очраклардан тыш.</w:t>
      </w:r>
    </w:p>
    <w:p w:rsidR="009B34AE" w:rsidRDefault="009B34AE" w:rsidP="00C428B8">
      <w:pPr>
        <w:jc w:val="both"/>
        <w:rPr>
          <w:rStyle w:val="a4"/>
          <w:color w:val="auto"/>
          <w:sz w:val="28"/>
          <w:szCs w:val="28"/>
          <w:lang w:val="tt-RU"/>
        </w:rPr>
      </w:pPr>
    </w:p>
    <w:p w:rsidR="00C428B8" w:rsidRPr="009B34AE" w:rsidRDefault="00C428B8" w:rsidP="00C428B8">
      <w:pPr>
        <w:jc w:val="both"/>
        <w:rPr>
          <w:rStyle w:val="a4"/>
          <w:color w:val="auto"/>
          <w:sz w:val="28"/>
          <w:szCs w:val="28"/>
          <w:lang w:val="tt-RU"/>
        </w:rPr>
      </w:pPr>
      <w:r w:rsidRPr="009B34AE">
        <w:rPr>
          <w:rStyle w:val="a4"/>
          <w:color w:val="auto"/>
          <w:sz w:val="28"/>
          <w:szCs w:val="28"/>
          <w:lang w:val="tt-RU"/>
        </w:rPr>
        <w:t>10 маддә</w:t>
      </w:r>
    </w:p>
    <w:p w:rsidR="00C428B8" w:rsidRPr="009B34AE" w:rsidRDefault="00C428B8" w:rsidP="00C428B8">
      <w:pPr>
        <w:jc w:val="both"/>
        <w:rPr>
          <w:rStyle w:val="a4"/>
          <w:b w:val="0"/>
          <w:bCs w:val="0"/>
          <w:color w:val="auto"/>
          <w:sz w:val="28"/>
          <w:szCs w:val="28"/>
          <w:lang w:val="tt-RU"/>
        </w:rPr>
      </w:pPr>
      <w:r w:rsidRPr="009B34AE">
        <w:rPr>
          <w:rStyle w:val="a4"/>
          <w:b w:val="0"/>
          <w:bCs w:val="0"/>
          <w:color w:val="auto"/>
          <w:sz w:val="28"/>
          <w:szCs w:val="28"/>
          <w:lang w:val="tt-RU"/>
        </w:rPr>
        <w:t>Татарстан Республикасы Финанс министрлыгының казначылык органнары төзелгән килешүләр нигезендә, ШИРӘМӘТ авыл җирлеге бюджетын үтәү буенча аерым функцияләр башкара.</w:t>
      </w:r>
    </w:p>
    <w:p w:rsidR="009B34AE" w:rsidRDefault="009B34AE" w:rsidP="00C428B8">
      <w:pPr>
        <w:jc w:val="both"/>
        <w:rPr>
          <w:rStyle w:val="a4"/>
          <w:color w:val="auto"/>
          <w:sz w:val="28"/>
          <w:szCs w:val="28"/>
          <w:lang w:val="tt-RU"/>
        </w:rPr>
      </w:pPr>
    </w:p>
    <w:p w:rsidR="00C428B8" w:rsidRPr="009B34AE" w:rsidRDefault="00C428B8" w:rsidP="00C428B8">
      <w:pPr>
        <w:jc w:val="both"/>
        <w:rPr>
          <w:rStyle w:val="a4"/>
          <w:color w:val="auto"/>
          <w:sz w:val="28"/>
          <w:szCs w:val="28"/>
          <w:lang w:val="tt-RU"/>
        </w:rPr>
      </w:pPr>
      <w:r w:rsidRPr="009B34AE">
        <w:rPr>
          <w:rStyle w:val="a4"/>
          <w:color w:val="auto"/>
          <w:sz w:val="28"/>
          <w:szCs w:val="28"/>
          <w:lang w:val="tt-RU"/>
        </w:rPr>
        <w:t xml:space="preserve">11 маддә </w:t>
      </w:r>
    </w:p>
    <w:p w:rsidR="00C428B8" w:rsidRPr="009B34AE" w:rsidRDefault="00C428B8" w:rsidP="00C428B8">
      <w:pPr>
        <w:jc w:val="both"/>
        <w:rPr>
          <w:rStyle w:val="a4"/>
          <w:b w:val="0"/>
          <w:color w:val="auto"/>
          <w:sz w:val="28"/>
          <w:szCs w:val="28"/>
          <w:lang w:val="tt-RU"/>
        </w:rPr>
      </w:pPr>
      <w:r w:rsidRPr="009B34AE">
        <w:rPr>
          <w:rStyle w:val="a4"/>
          <w:b w:val="0"/>
          <w:color w:val="auto"/>
          <w:sz w:val="28"/>
          <w:szCs w:val="28"/>
          <w:lang w:val="tt-RU"/>
        </w:rPr>
        <w:t>2019 елның 1 гыйнварына ШИРӘМӘТ авыл җирлеге бюджетының калган акчалары  муниципаль берәмлек исеменнән төзелгән товарлар белән тәэмин итү, эшләр башкару, хезмәтләр күрсәтү өчен файдаланылмаган бюджет ассигнованиеләренең калдык суммасыннан артмаган күләмдә,  2018 елда әлеге муниципаль килешүләр шартлары нигезендә түләнергә тиешле товарлар белән тәэмин итү, эшләр башкару, хезмәтләр күрсәтү буенча  ШИРӘМӘТ авыл җирлеге башкарма комитеты тарафыннан тиешле карар кабул ителгән очракта,  2019 елда әлеге максатларга тиешле бюджет ассигнованиеләрен арттыруга җибәрелә.</w:t>
      </w:r>
    </w:p>
    <w:p w:rsidR="009B34AE" w:rsidRDefault="009B34AE" w:rsidP="00C428B8">
      <w:pPr>
        <w:jc w:val="both"/>
        <w:rPr>
          <w:rStyle w:val="a4"/>
          <w:color w:val="auto"/>
          <w:sz w:val="28"/>
          <w:szCs w:val="28"/>
          <w:lang w:val="tt-RU"/>
        </w:rPr>
      </w:pPr>
    </w:p>
    <w:p w:rsidR="00C428B8" w:rsidRPr="009B34AE" w:rsidRDefault="00C428B8" w:rsidP="00C428B8">
      <w:pPr>
        <w:jc w:val="both"/>
        <w:rPr>
          <w:rStyle w:val="a4"/>
          <w:bCs w:val="0"/>
          <w:color w:val="auto"/>
          <w:sz w:val="28"/>
          <w:szCs w:val="28"/>
          <w:lang w:val="tt-RU"/>
        </w:rPr>
      </w:pPr>
      <w:r w:rsidRPr="009B34AE">
        <w:rPr>
          <w:rStyle w:val="a4"/>
          <w:color w:val="auto"/>
          <w:sz w:val="28"/>
          <w:szCs w:val="28"/>
          <w:lang w:val="tt-RU"/>
        </w:rPr>
        <w:t xml:space="preserve"> 12 маддә</w:t>
      </w:r>
    </w:p>
    <w:p w:rsidR="00C428B8" w:rsidRPr="009B34AE" w:rsidRDefault="00C428B8" w:rsidP="00C428B8">
      <w:pPr>
        <w:ind w:firstLine="708"/>
        <w:jc w:val="both"/>
        <w:rPr>
          <w:sz w:val="28"/>
          <w:szCs w:val="28"/>
          <w:lang w:val="tt-RU"/>
        </w:rPr>
      </w:pPr>
      <w:r w:rsidRPr="009B34AE">
        <w:rPr>
          <w:sz w:val="28"/>
          <w:szCs w:val="28"/>
          <w:lang w:val="tt-RU"/>
        </w:rPr>
        <w:t>Әлеге карар 2019 елның 1 гыйнварыннан үз көченә керә.</w:t>
      </w:r>
    </w:p>
    <w:p w:rsidR="009B34AE" w:rsidRDefault="009B34AE" w:rsidP="00C428B8">
      <w:pPr>
        <w:jc w:val="both"/>
        <w:rPr>
          <w:b/>
          <w:sz w:val="28"/>
          <w:szCs w:val="28"/>
          <w:lang w:val="tt-RU"/>
        </w:rPr>
      </w:pPr>
    </w:p>
    <w:p w:rsidR="00C428B8" w:rsidRPr="009B34AE" w:rsidRDefault="00C428B8" w:rsidP="00C428B8">
      <w:pPr>
        <w:jc w:val="both"/>
        <w:rPr>
          <w:b/>
          <w:sz w:val="28"/>
          <w:szCs w:val="28"/>
          <w:lang w:val="tt-RU"/>
        </w:rPr>
      </w:pPr>
      <w:r w:rsidRPr="009B34AE">
        <w:rPr>
          <w:b/>
          <w:sz w:val="28"/>
          <w:szCs w:val="28"/>
          <w:lang w:val="tt-RU"/>
        </w:rPr>
        <w:lastRenderedPageBreak/>
        <w:t>13 маддә</w:t>
      </w:r>
    </w:p>
    <w:p w:rsidR="00C428B8" w:rsidRPr="009B34AE" w:rsidRDefault="00C428B8" w:rsidP="00C428B8">
      <w:pPr>
        <w:jc w:val="both"/>
        <w:rPr>
          <w:sz w:val="28"/>
          <w:szCs w:val="28"/>
          <w:lang w:val="tt-RU"/>
        </w:rPr>
      </w:pPr>
      <w:r w:rsidRPr="009B34AE">
        <w:rPr>
          <w:sz w:val="28"/>
          <w:szCs w:val="28"/>
          <w:lang w:val="tt-RU"/>
        </w:rPr>
        <w:t xml:space="preserve">Әлеге карарны һәм аңа  кушымталарны массакүләм мәгълүмат чараларында һәм </w:t>
      </w:r>
      <w:r w:rsidR="003F6602" w:rsidRPr="009B34AE">
        <w:rPr>
          <w:sz w:val="28"/>
          <w:szCs w:val="28"/>
          <w:lang w:val="tt-RU"/>
        </w:rPr>
        <w:t>sheremetevskoe</w:t>
      </w:r>
      <w:r w:rsidRPr="009B34AE">
        <w:rPr>
          <w:sz w:val="28"/>
          <w:szCs w:val="28"/>
          <w:lang w:val="tt-RU"/>
        </w:rPr>
        <w:t>-sp.ru сайтында  бастырып чыгарырга.</w:t>
      </w:r>
    </w:p>
    <w:p w:rsidR="00C428B8" w:rsidRPr="009B34AE" w:rsidRDefault="00C428B8" w:rsidP="00C428B8">
      <w:pPr>
        <w:jc w:val="both"/>
        <w:rPr>
          <w:sz w:val="28"/>
          <w:szCs w:val="28"/>
          <w:lang w:val="tt-RU"/>
        </w:rPr>
      </w:pPr>
    </w:p>
    <w:p w:rsidR="00C428B8" w:rsidRPr="009B34AE" w:rsidRDefault="00C428B8" w:rsidP="00C428B8">
      <w:pPr>
        <w:jc w:val="both"/>
        <w:rPr>
          <w:sz w:val="28"/>
          <w:szCs w:val="28"/>
          <w:lang w:val="tt-RU"/>
        </w:rPr>
      </w:pPr>
    </w:p>
    <w:p w:rsidR="00C428B8" w:rsidRPr="009B34AE" w:rsidRDefault="00C428B8" w:rsidP="00C428B8">
      <w:pPr>
        <w:jc w:val="both"/>
        <w:rPr>
          <w:sz w:val="28"/>
          <w:szCs w:val="28"/>
          <w:lang w:val="tt-RU"/>
        </w:rPr>
      </w:pPr>
      <w:r w:rsidRPr="009B34AE">
        <w:rPr>
          <w:sz w:val="28"/>
          <w:szCs w:val="28"/>
          <w:lang w:val="tt-RU"/>
        </w:rPr>
        <w:t xml:space="preserve">ШИРӘМӘТ авыл җирлеге башлыгы                   </w:t>
      </w:r>
      <w:r w:rsidR="0086110E" w:rsidRPr="009B34AE">
        <w:rPr>
          <w:sz w:val="28"/>
          <w:szCs w:val="28"/>
          <w:lang w:val="tt-RU"/>
        </w:rPr>
        <w:t xml:space="preserve">         </w:t>
      </w:r>
      <w:r w:rsidR="009B34AE">
        <w:rPr>
          <w:sz w:val="28"/>
          <w:szCs w:val="28"/>
          <w:lang w:val="tt-RU"/>
        </w:rPr>
        <w:t xml:space="preserve">                    </w:t>
      </w:r>
      <w:r w:rsidRPr="009B34AE">
        <w:rPr>
          <w:sz w:val="28"/>
          <w:szCs w:val="28"/>
          <w:lang w:val="tt-RU"/>
        </w:rPr>
        <w:t xml:space="preserve">   </w:t>
      </w:r>
      <w:r w:rsidR="0086110E" w:rsidRPr="009B34AE">
        <w:rPr>
          <w:sz w:val="28"/>
          <w:szCs w:val="28"/>
          <w:lang w:val="tt-RU"/>
        </w:rPr>
        <w:t>В.Г.Емельянов</w:t>
      </w:r>
      <w:r w:rsidRPr="009B34AE">
        <w:rPr>
          <w:sz w:val="28"/>
          <w:szCs w:val="28"/>
          <w:lang w:val="tt-RU"/>
        </w:rPr>
        <w:t xml:space="preserve">                       </w:t>
      </w:r>
    </w:p>
    <w:p w:rsidR="00C428B8" w:rsidRPr="00D27D85" w:rsidRDefault="00C428B8" w:rsidP="00C428B8">
      <w:pPr>
        <w:rPr>
          <w:lang w:val="tt-RU"/>
        </w:rPr>
      </w:pPr>
    </w:p>
    <w:p w:rsidR="00140752" w:rsidRPr="0086110E" w:rsidRDefault="003F6602" w:rsidP="00C428B8">
      <w:pPr>
        <w:shd w:val="clear" w:color="auto" w:fill="FFFFFF"/>
        <w:ind w:left="-2694"/>
        <w:rPr>
          <w:rFonts w:ascii="Arial" w:hAnsi="Arial" w:cs="Arial"/>
          <w:color w:val="333333"/>
          <w:lang w:val="tt-RU"/>
        </w:rPr>
      </w:pPr>
      <w:r w:rsidRPr="0086110E">
        <w:rPr>
          <w:rFonts w:ascii="Arial" w:hAnsi="Arial" w:cs="Arial"/>
          <w:color w:val="333333"/>
          <w:lang w:val="tt-RU"/>
        </w:rPr>
        <w:t>ss</w:t>
      </w:r>
    </w:p>
    <w:sectPr w:rsidR="00140752" w:rsidRPr="0086110E" w:rsidSect="009B34AE">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04D76"/>
    <w:multiLevelType w:val="hybridMultilevel"/>
    <w:tmpl w:val="E8522696"/>
    <w:lvl w:ilvl="0" w:tplc="9ECA4164">
      <w:start w:val="1"/>
      <w:numFmt w:val="decimal"/>
      <w:lvlText w:val="%1"/>
      <w:lvlJc w:val="left"/>
      <w:pPr>
        <w:ind w:left="720" w:hanging="360"/>
      </w:pPr>
      <w:rPr>
        <w:rFonts w:hint="default"/>
        <w:b/>
        <w:color w:val="000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AC225C"/>
    <w:multiLevelType w:val="hybridMultilevel"/>
    <w:tmpl w:val="15AA7B90"/>
    <w:lvl w:ilvl="0" w:tplc="C5C47A7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nsid w:val="0C3D2E95"/>
    <w:multiLevelType w:val="hybridMultilevel"/>
    <w:tmpl w:val="6CF69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7122A3"/>
    <w:multiLevelType w:val="hybridMultilevel"/>
    <w:tmpl w:val="6DAA761A"/>
    <w:lvl w:ilvl="0" w:tplc="A118B86A">
      <w:start w:val="20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52E1C67"/>
    <w:multiLevelType w:val="hybridMultilevel"/>
    <w:tmpl w:val="418612BE"/>
    <w:lvl w:ilvl="0" w:tplc="74B83FC8">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
    <w:nsid w:val="7BC63BF0"/>
    <w:multiLevelType w:val="hybridMultilevel"/>
    <w:tmpl w:val="5942BC06"/>
    <w:lvl w:ilvl="0" w:tplc="865C022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CB2267"/>
    <w:rsid w:val="000645EE"/>
    <w:rsid w:val="00082000"/>
    <w:rsid w:val="000B079E"/>
    <w:rsid w:val="000D1789"/>
    <w:rsid w:val="000E7493"/>
    <w:rsid w:val="000F7AA5"/>
    <w:rsid w:val="001266CC"/>
    <w:rsid w:val="00130920"/>
    <w:rsid w:val="00140752"/>
    <w:rsid w:val="00145135"/>
    <w:rsid w:val="001E5AD1"/>
    <w:rsid w:val="00263C91"/>
    <w:rsid w:val="002A5F60"/>
    <w:rsid w:val="002C748E"/>
    <w:rsid w:val="002D209E"/>
    <w:rsid w:val="002E7220"/>
    <w:rsid w:val="002F1605"/>
    <w:rsid w:val="00390E55"/>
    <w:rsid w:val="003C6F10"/>
    <w:rsid w:val="003D0F5C"/>
    <w:rsid w:val="003F6602"/>
    <w:rsid w:val="00422A55"/>
    <w:rsid w:val="00452D26"/>
    <w:rsid w:val="0057532A"/>
    <w:rsid w:val="005A27E9"/>
    <w:rsid w:val="005C30FD"/>
    <w:rsid w:val="005D1B03"/>
    <w:rsid w:val="00621734"/>
    <w:rsid w:val="00664EB1"/>
    <w:rsid w:val="006D68F3"/>
    <w:rsid w:val="00735E04"/>
    <w:rsid w:val="00750D30"/>
    <w:rsid w:val="00781FA1"/>
    <w:rsid w:val="0086110E"/>
    <w:rsid w:val="008634B9"/>
    <w:rsid w:val="0089049A"/>
    <w:rsid w:val="008B3877"/>
    <w:rsid w:val="008D6814"/>
    <w:rsid w:val="00942D5D"/>
    <w:rsid w:val="00950FB4"/>
    <w:rsid w:val="009B34AE"/>
    <w:rsid w:val="009B69D4"/>
    <w:rsid w:val="009F69CC"/>
    <w:rsid w:val="00A0285E"/>
    <w:rsid w:val="00A4344C"/>
    <w:rsid w:val="00A77A64"/>
    <w:rsid w:val="00A93813"/>
    <w:rsid w:val="00AA50B3"/>
    <w:rsid w:val="00AC0BCF"/>
    <w:rsid w:val="00B56819"/>
    <w:rsid w:val="00B71139"/>
    <w:rsid w:val="00BD50D4"/>
    <w:rsid w:val="00C24115"/>
    <w:rsid w:val="00C27D36"/>
    <w:rsid w:val="00C428B8"/>
    <w:rsid w:val="00C57F44"/>
    <w:rsid w:val="00C70806"/>
    <w:rsid w:val="00CB2267"/>
    <w:rsid w:val="00D01551"/>
    <w:rsid w:val="00D3688A"/>
    <w:rsid w:val="00D81B1A"/>
    <w:rsid w:val="00DA5068"/>
    <w:rsid w:val="00DB0016"/>
    <w:rsid w:val="00E24A38"/>
    <w:rsid w:val="00E45DA4"/>
    <w:rsid w:val="00E71830"/>
    <w:rsid w:val="00E72994"/>
    <w:rsid w:val="00EE05F6"/>
    <w:rsid w:val="00F11EEE"/>
    <w:rsid w:val="00F160AD"/>
    <w:rsid w:val="00F575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45EE"/>
    <w:rPr>
      <w:sz w:val="24"/>
      <w:szCs w:val="24"/>
    </w:rPr>
  </w:style>
  <w:style w:type="paragraph" w:styleId="1">
    <w:name w:val="heading 1"/>
    <w:basedOn w:val="a"/>
    <w:next w:val="a"/>
    <w:link w:val="10"/>
    <w:qFormat/>
    <w:rsid w:val="000D1789"/>
    <w:pPr>
      <w:keepNext/>
      <w:shd w:val="clear" w:color="auto" w:fill="FFFFFF"/>
      <w:spacing w:before="48" w:line="240" w:lineRule="exact"/>
      <w:jc w:val="center"/>
      <w:outlineLvl w:val="0"/>
    </w:pPr>
    <w:rPr>
      <w:rFonts w:ascii="Arial" w:hAnsi="Arial" w:cs="Arial"/>
      <w:b/>
      <w:bCs/>
      <w:color w:val="2E2E2E"/>
      <w:spacing w:val="-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B0016"/>
    <w:rPr>
      <w:rFonts w:ascii="Tahoma" w:hAnsi="Tahoma" w:cs="Tahoma"/>
      <w:sz w:val="16"/>
      <w:szCs w:val="16"/>
    </w:rPr>
  </w:style>
  <w:style w:type="character" w:customStyle="1" w:styleId="10">
    <w:name w:val="Заголовок 1 Знак"/>
    <w:link w:val="1"/>
    <w:rsid w:val="000D1789"/>
    <w:rPr>
      <w:rFonts w:ascii="Arial" w:hAnsi="Arial" w:cs="Arial"/>
      <w:b/>
      <w:bCs/>
      <w:color w:val="2E2E2E"/>
      <w:spacing w:val="-1"/>
      <w:sz w:val="24"/>
      <w:szCs w:val="24"/>
      <w:shd w:val="clear" w:color="auto" w:fill="FFFFFF"/>
    </w:rPr>
  </w:style>
  <w:style w:type="character" w:customStyle="1" w:styleId="a4">
    <w:name w:val="Цветовое выделение"/>
    <w:rsid w:val="003C6F10"/>
    <w:rPr>
      <w:b/>
      <w:bCs/>
      <w:color w:val="000080"/>
      <w:sz w:val="22"/>
      <w:szCs w:val="22"/>
    </w:rPr>
  </w:style>
  <w:style w:type="paragraph" w:styleId="a5">
    <w:name w:val="No Spacing"/>
    <w:uiPriority w:val="1"/>
    <w:qFormat/>
    <w:rsid w:val="003C6F10"/>
    <w:pPr>
      <w:widowControl w:val="0"/>
      <w:autoSpaceDE w:val="0"/>
      <w:autoSpaceDN w:val="0"/>
      <w:adjustRightInd w:val="0"/>
      <w:ind w:firstLine="720"/>
      <w:jc w:val="both"/>
    </w:pPr>
    <w:rPr>
      <w:rFonts w:ascii="Arial" w:hAnsi="Arial" w:cs="Arial"/>
      <w:sz w:val="22"/>
      <w:szCs w:val="22"/>
    </w:rPr>
  </w:style>
  <w:style w:type="character" w:styleId="a6">
    <w:name w:val="Book Title"/>
    <w:basedOn w:val="a0"/>
    <w:uiPriority w:val="33"/>
    <w:qFormat/>
    <w:rsid w:val="00C428B8"/>
    <w:rPr>
      <w:b/>
      <w:bCs/>
      <w:smallCaps/>
      <w:spacing w:val="5"/>
    </w:rPr>
  </w:style>
  <w:style w:type="character" w:styleId="a7">
    <w:name w:val="Strong"/>
    <w:basedOn w:val="a0"/>
    <w:qFormat/>
    <w:rsid w:val="00C428B8"/>
    <w:rPr>
      <w:b/>
      <w:bCs/>
    </w:rPr>
  </w:style>
  <w:style w:type="character" w:customStyle="1" w:styleId="dropdown-user-namefirst-letter">
    <w:name w:val="dropdown-user-name__first-letter"/>
    <w:basedOn w:val="a0"/>
    <w:rsid w:val="003F6602"/>
  </w:style>
</w:styles>
</file>

<file path=word/webSettings.xml><?xml version="1.0" encoding="utf-8"?>
<w:webSettings xmlns:r="http://schemas.openxmlformats.org/officeDocument/2006/relationships" xmlns:w="http://schemas.openxmlformats.org/wordprocessingml/2006/main">
  <w:divs>
    <w:div w:id="436876814">
      <w:bodyDiv w:val="1"/>
      <w:marLeft w:val="0"/>
      <w:marRight w:val="0"/>
      <w:marTop w:val="0"/>
      <w:marBottom w:val="0"/>
      <w:divBdr>
        <w:top w:val="none" w:sz="0" w:space="0" w:color="auto"/>
        <w:left w:val="none" w:sz="0" w:space="0" w:color="auto"/>
        <w:bottom w:val="none" w:sz="0" w:space="0" w:color="auto"/>
        <w:right w:val="none" w:sz="0" w:space="0" w:color="auto"/>
      </w:divBdr>
      <w:divsChild>
        <w:div w:id="1919360815">
          <w:marLeft w:val="0"/>
          <w:marRight w:val="0"/>
          <w:marTop w:val="0"/>
          <w:marBottom w:val="0"/>
          <w:divBdr>
            <w:top w:val="none" w:sz="0" w:space="0" w:color="auto"/>
            <w:left w:val="none" w:sz="0" w:space="0" w:color="auto"/>
            <w:bottom w:val="none" w:sz="0" w:space="0" w:color="auto"/>
            <w:right w:val="none" w:sz="0" w:space="0" w:color="auto"/>
          </w:divBdr>
        </w:div>
        <w:div w:id="1446192903">
          <w:marLeft w:val="0"/>
          <w:marRight w:val="0"/>
          <w:marTop w:val="0"/>
          <w:marBottom w:val="0"/>
          <w:divBdr>
            <w:top w:val="none" w:sz="0" w:space="0" w:color="auto"/>
            <w:left w:val="none" w:sz="0" w:space="0" w:color="auto"/>
            <w:bottom w:val="none" w:sz="0" w:space="0" w:color="auto"/>
            <w:right w:val="none" w:sz="0" w:space="0" w:color="auto"/>
          </w:divBdr>
        </w:div>
        <w:div w:id="1189636411">
          <w:marLeft w:val="0"/>
          <w:marRight w:val="0"/>
          <w:marTop w:val="0"/>
          <w:marBottom w:val="0"/>
          <w:divBdr>
            <w:top w:val="none" w:sz="0" w:space="0" w:color="auto"/>
            <w:left w:val="none" w:sz="0" w:space="0" w:color="auto"/>
            <w:bottom w:val="none" w:sz="0" w:space="0" w:color="auto"/>
            <w:right w:val="none" w:sz="0" w:space="0" w:color="auto"/>
          </w:divBdr>
        </w:div>
        <w:div w:id="899560098">
          <w:marLeft w:val="0"/>
          <w:marRight w:val="0"/>
          <w:marTop w:val="0"/>
          <w:marBottom w:val="0"/>
          <w:divBdr>
            <w:top w:val="none" w:sz="0" w:space="0" w:color="auto"/>
            <w:left w:val="none" w:sz="0" w:space="0" w:color="auto"/>
            <w:bottom w:val="none" w:sz="0" w:space="0" w:color="auto"/>
            <w:right w:val="none" w:sz="0" w:space="0" w:color="auto"/>
          </w:divBdr>
        </w:div>
        <w:div w:id="1981685812">
          <w:marLeft w:val="0"/>
          <w:marRight w:val="0"/>
          <w:marTop w:val="0"/>
          <w:marBottom w:val="0"/>
          <w:divBdr>
            <w:top w:val="none" w:sz="0" w:space="0" w:color="auto"/>
            <w:left w:val="none" w:sz="0" w:space="0" w:color="auto"/>
            <w:bottom w:val="none" w:sz="0" w:space="0" w:color="auto"/>
            <w:right w:val="none" w:sz="0" w:space="0" w:color="auto"/>
          </w:divBdr>
        </w:div>
        <w:div w:id="1878814397">
          <w:marLeft w:val="0"/>
          <w:marRight w:val="0"/>
          <w:marTop w:val="0"/>
          <w:marBottom w:val="0"/>
          <w:divBdr>
            <w:top w:val="none" w:sz="0" w:space="0" w:color="auto"/>
            <w:left w:val="none" w:sz="0" w:space="0" w:color="auto"/>
            <w:bottom w:val="none" w:sz="0" w:space="0" w:color="auto"/>
            <w:right w:val="none" w:sz="0" w:space="0" w:color="auto"/>
          </w:divBdr>
        </w:div>
        <w:div w:id="1789811770">
          <w:marLeft w:val="0"/>
          <w:marRight w:val="0"/>
          <w:marTop w:val="0"/>
          <w:marBottom w:val="0"/>
          <w:divBdr>
            <w:top w:val="none" w:sz="0" w:space="0" w:color="auto"/>
            <w:left w:val="none" w:sz="0" w:space="0" w:color="auto"/>
            <w:bottom w:val="none" w:sz="0" w:space="0" w:color="auto"/>
            <w:right w:val="none" w:sz="0" w:space="0" w:color="auto"/>
          </w:divBdr>
        </w:div>
        <w:div w:id="1237207231">
          <w:marLeft w:val="0"/>
          <w:marRight w:val="0"/>
          <w:marTop w:val="0"/>
          <w:marBottom w:val="0"/>
          <w:divBdr>
            <w:top w:val="none" w:sz="0" w:space="0" w:color="auto"/>
            <w:left w:val="none" w:sz="0" w:space="0" w:color="auto"/>
            <w:bottom w:val="none" w:sz="0" w:space="0" w:color="auto"/>
            <w:right w:val="none" w:sz="0" w:space="0" w:color="auto"/>
          </w:divBdr>
        </w:div>
        <w:div w:id="1412198132">
          <w:marLeft w:val="0"/>
          <w:marRight w:val="0"/>
          <w:marTop w:val="0"/>
          <w:marBottom w:val="0"/>
          <w:divBdr>
            <w:top w:val="none" w:sz="0" w:space="0" w:color="auto"/>
            <w:left w:val="none" w:sz="0" w:space="0" w:color="auto"/>
            <w:bottom w:val="none" w:sz="0" w:space="0" w:color="auto"/>
            <w:right w:val="none" w:sz="0" w:space="0" w:color="auto"/>
          </w:divBdr>
        </w:div>
        <w:div w:id="762796783">
          <w:marLeft w:val="0"/>
          <w:marRight w:val="0"/>
          <w:marTop w:val="0"/>
          <w:marBottom w:val="0"/>
          <w:divBdr>
            <w:top w:val="none" w:sz="0" w:space="0" w:color="auto"/>
            <w:left w:val="none" w:sz="0" w:space="0" w:color="auto"/>
            <w:bottom w:val="none" w:sz="0" w:space="0" w:color="auto"/>
            <w:right w:val="none" w:sz="0" w:space="0" w:color="auto"/>
          </w:divBdr>
        </w:div>
        <w:div w:id="690645818">
          <w:marLeft w:val="0"/>
          <w:marRight w:val="0"/>
          <w:marTop w:val="0"/>
          <w:marBottom w:val="0"/>
          <w:divBdr>
            <w:top w:val="none" w:sz="0" w:space="0" w:color="auto"/>
            <w:left w:val="none" w:sz="0" w:space="0" w:color="auto"/>
            <w:bottom w:val="none" w:sz="0" w:space="0" w:color="auto"/>
            <w:right w:val="none" w:sz="0" w:space="0" w:color="auto"/>
          </w:divBdr>
        </w:div>
        <w:div w:id="836337213">
          <w:marLeft w:val="0"/>
          <w:marRight w:val="0"/>
          <w:marTop w:val="0"/>
          <w:marBottom w:val="0"/>
          <w:divBdr>
            <w:top w:val="none" w:sz="0" w:space="0" w:color="auto"/>
            <w:left w:val="none" w:sz="0" w:space="0" w:color="auto"/>
            <w:bottom w:val="none" w:sz="0" w:space="0" w:color="auto"/>
            <w:right w:val="none" w:sz="0" w:space="0" w:color="auto"/>
          </w:divBdr>
        </w:div>
      </w:divsChild>
    </w:div>
    <w:div w:id="692220163">
      <w:bodyDiv w:val="1"/>
      <w:marLeft w:val="0"/>
      <w:marRight w:val="0"/>
      <w:marTop w:val="0"/>
      <w:marBottom w:val="0"/>
      <w:divBdr>
        <w:top w:val="none" w:sz="0" w:space="0" w:color="auto"/>
        <w:left w:val="none" w:sz="0" w:space="0" w:color="auto"/>
        <w:bottom w:val="none" w:sz="0" w:space="0" w:color="auto"/>
        <w:right w:val="none" w:sz="0" w:space="0" w:color="auto"/>
      </w:divBdr>
      <w:divsChild>
        <w:div w:id="967786071">
          <w:marLeft w:val="0"/>
          <w:marRight w:val="0"/>
          <w:marTop w:val="0"/>
          <w:marBottom w:val="0"/>
          <w:divBdr>
            <w:top w:val="none" w:sz="0" w:space="0" w:color="auto"/>
            <w:left w:val="none" w:sz="0" w:space="0" w:color="auto"/>
            <w:bottom w:val="none" w:sz="0" w:space="0" w:color="auto"/>
            <w:right w:val="none" w:sz="0" w:space="0" w:color="auto"/>
          </w:divBdr>
        </w:div>
        <w:div w:id="769088910">
          <w:marLeft w:val="0"/>
          <w:marRight w:val="0"/>
          <w:marTop w:val="0"/>
          <w:marBottom w:val="0"/>
          <w:divBdr>
            <w:top w:val="none" w:sz="0" w:space="0" w:color="auto"/>
            <w:left w:val="none" w:sz="0" w:space="0" w:color="auto"/>
            <w:bottom w:val="none" w:sz="0" w:space="0" w:color="auto"/>
            <w:right w:val="none" w:sz="0" w:space="0" w:color="auto"/>
          </w:divBdr>
        </w:div>
        <w:div w:id="702631926">
          <w:marLeft w:val="0"/>
          <w:marRight w:val="0"/>
          <w:marTop w:val="0"/>
          <w:marBottom w:val="0"/>
          <w:divBdr>
            <w:top w:val="none" w:sz="0" w:space="0" w:color="auto"/>
            <w:left w:val="none" w:sz="0" w:space="0" w:color="auto"/>
            <w:bottom w:val="none" w:sz="0" w:space="0" w:color="auto"/>
            <w:right w:val="none" w:sz="0" w:space="0" w:color="auto"/>
          </w:divBdr>
        </w:div>
        <w:div w:id="872042069">
          <w:marLeft w:val="0"/>
          <w:marRight w:val="0"/>
          <w:marTop w:val="0"/>
          <w:marBottom w:val="0"/>
          <w:divBdr>
            <w:top w:val="none" w:sz="0" w:space="0" w:color="auto"/>
            <w:left w:val="none" w:sz="0" w:space="0" w:color="auto"/>
            <w:bottom w:val="none" w:sz="0" w:space="0" w:color="auto"/>
            <w:right w:val="none" w:sz="0" w:space="0" w:color="auto"/>
          </w:divBdr>
        </w:div>
        <w:div w:id="964845124">
          <w:marLeft w:val="0"/>
          <w:marRight w:val="0"/>
          <w:marTop w:val="0"/>
          <w:marBottom w:val="0"/>
          <w:divBdr>
            <w:top w:val="none" w:sz="0" w:space="0" w:color="auto"/>
            <w:left w:val="none" w:sz="0" w:space="0" w:color="auto"/>
            <w:bottom w:val="none" w:sz="0" w:space="0" w:color="auto"/>
            <w:right w:val="none" w:sz="0" w:space="0" w:color="auto"/>
          </w:divBdr>
        </w:div>
        <w:div w:id="23799328">
          <w:marLeft w:val="0"/>
          <w:marRight w:val="0"/>
          <w:marTop w:val="0"/>
          <w:marBottom w:val="0"/>
          <w:divBdr>
            <w:top w:val="none" w:sz="0" w:space="0" w:color="auto"/>
            <w:left w:val="none" w:sz="0" w:space="0" w:color="auto"/>
            <w:bottom w:val="none" w:sz="0" w:space="0" w:color="auto"/>
            <w:right w:val="none" w:sz="0" w:space="0" w:color="auto"/>
          </w:divBdr>
        </w:div>
        <w:div w:id="850147715">
          <w:marLeft w:val="0"/>
          <w:marRight w:val="0"/>
          <w:marTop w:val="0"/>
          <w:marBottom w:val="0"/>
          <w:divBdr>
            <w:top w:val="none" w:sz="0" w:space="0" w:color="auto"/>
            <w:left w:val="none" w:sz="0" w:space="0" w:color="auto"/>
            <w:bottom w:val="none" w:sz="0" w:space="0" w:color="auto"/>
            <w:right w:val="none" w:sz="0" w:space="0" w:color="auto"/>
          </w:divBdr>
        </w:div>
        <w:div w:id="1922523413">
          <w:marLeft w:val="0"/>
          <w:marRight w:val="0"/>
          <w:marTop w:val="0"/>
          <w:marBottom w:val="0"/>
          <w:divBdr>
            <w:top w:val="none" w:sz="0" w:space="0" w:color="auto"/>
            <w:left w:val="none" w:sz="0" w:space="0" w:color="auto"/>
            <w:bottom w:val="none" w:sz="0" w:space="0" w:color="auto"/>
            <w:right w:val="none" w:sz="0" w:space="0" w:color="auto"/>
          </w:divBdr>
        </w:div>
        <w:div w:id="183906061">
          <w:marLeft w:val="0"/>
          <w:marRight w:val="0"/>
          <w:marTop w:val="0"/>
          <w:marBottom w:val="0"/>
          <w:divBdr>
            <w:top w:val="none" w:sz="0" w:space="0" w:color="auto"/>
            <w:left w:val="none" w:sz="0" w:space="0" w:color="auto"/>
            <w:bottom w:val="none" w:sz="0" w:space="0" w:color="auto"/>
            <w:right w:val="none" w:sz="0" w:space="0" w:color="auto"/>
          </w:divBdr>
        </w:div>
        <w:div w:id="421487537">
          <w:marLeft w:val="0"/>
          <w:marRight w:val="0"/>
          <w:marTop w:val="0"/>
          <w:marBottom w:val="0"/>
          <w:divBdr>
            <w:top w:val="none" w:sz="0" w:space="0" w:color="auto"/>
            <w:left w:val="none" w:sz="0" w:space="0" w:color="auto"/>
            <w:bottom w:val="none" w:sz="0" w:space="0" w:color="auto"/>
            <w:right w:val="none" w:sz="0" w:space="0" w:color="auto"/>
          </w:divBdr>
        </w:div>
      </w:divsChild>
    </w:div>
    <w:div w:id="764884955">
      <w:bodyDiv w:val="1"/>
      <w:marLeft w:val="0"/>
      <w:marRight w:val="0"/>
      <w:marTop w:val="0"/>
      <w:marBottom w:val="0"/>
      <w:divBdr>
        <w:top w:val="none" w:sz="0" w:space="0" w:color="auto"/>
        <w:left w:val="none" w:sz="0" w:space="0" w:color="auto"/>
        <w:bottom w:val="none" w:sz="0" w:space="0" w:color="auto"/>
        <w:right w:val="none" w:sz="0" w:space="0" w:color="auto"/>
      </w:divBdr>
      <w:divsChild>
        <w:div w:id="1783500139">
          <w:marLeft w:val="0"/>
          <w:marRight w:val="0"/>
          <w:marTop w:val="0"/>
          <w:marBottom w:val="0"/>
          <w:divBdr>
            <w:top w:val="none" w:sz="0" w:space="0" w:color="auto"/>
            <w:left w:val="none" w:sz="0" w:space="0" w:color="auto"/>
            <w:bottom w:val="none" w:sz="0" w:space="0" w:color="auto"/>
            <w:right w:val="none" w:sz="0" w:space="0" w:color="auto"/>
          </w:divBdr>
        </w:div>
        <w:div w:id="1037239333">
          <w:marLeft w:val="0"/>
          <w:marRight w:val="0"/>
          <w:marTop w:val="0"/>
          <w:marBottom w:val="0"/>
          <w:divBdr>
            <w:top w:val="none" w:sz="0" w:space="0" w:color="auto"/>
            <w:left w:val="none" w:sz="0" w:space="0" w:color="auto"/>
            <w:bottom w:val="none" w:sz="0" w:space="0" w:color="auto"/>
            <w:right w:val="none" w:sz="0" w:space="0" w:color="auto"/>
          </w:divBdr>
        </w:div>
        <w:div w:id="2113745413">
          <w:marLeft w:val="0"/>
          <w:marRight w:val="0"/>
          <w:marTop w:val="0"/>
          <w:marBottom w:val="0"/>
          <w:divBdr>
            <w:top w:val="none" w:sz="0" w:space="0" w:color="auto"/>
            <w:left w:val="none" w:sz="0" w:space="0" w:color="auto"/>
            <w:bottom w:val="none" w:sz="0" w:space="0" w:color="auto"/>
            <w:right w:val="none" w:sz="0" w:space="0" w:color="auto"/>
          </w:divBdr>
        </w:div>
        <w:div w:id="331762867">
          <w:marLeft w:val="0"/>
          <w:marRight w:val="0"/>
          <w:marTop w:val="0"/>
          <w:marBottom w:val="0"/>
          <w:divBdr>
            <w:top w:val="none" w:sz="0" w:space="0" w:color="auto"/>
            <w:left w:val="none" w:sz="0" w:space="0" w:color="auto"/>
            <w:bottom w:val="none" w:sz="0" w:space="0" w:color="auto"/>
            <w:right w:val="none" w:sz="0" w:space="0" w:color="auto"/>
          </w:divBdr>
        </w:div>
        <w:div w:id="61411567">
          <w:marLeft w:val="0"/>
          <w:marRight w:val="0"/>
          <w:marTop w:val="0"/>
          <w:marBottom w:val="0"/>
          <w:divBdr>
            <w:top w:val="none" w:sz="0" w:space="0" w:color="auto"/>
            <w:left w:val="none" w:sz="0" w:space="0" w:color="auto"/>
            <w:bottom w:val="none" w:sz="0" w:space="0" w:color="auto"/>
            <w:right w:val="none" w:sz="0" w:space="0" w:color="auto"/>
          </w:divBdr>
        </w:div>
        <w:div w:id="783378380">
          <w:marLeft w:val="0"/>
          <w:marRight w:val="0"/>
          <w:marTop w:val="0"/>
          <w:marBottom w:val="0"/>
          <w:divBdr>
            <w:top w:val="none" w:sz="0" w:space="0" w:color="auto"/>
            <w:left w:val="none" w:sz="0" w:space="0" w:color="auto"/>
            <w:bottom w:val="none" w:sz="0" w:space="0" w:color="auto"/>
            <w:right w:val="none" w:sz="0" w:space="0" w:color="auto"/>
          </w:divBdr>
        </w:div>
        <w:div w:id="796029801">
          <w:marLeft w:val="0"/>
          <w:marRight w:val="0"/>
          <w:marTop w:val="0"/>
          <w:marBottom w:val="0"/>
          <w:divBdr>
            <w:top w:val="none" w:sz="0" w:space="0" w:color="auto"/>
            <w:left w:val="none" w:sz="0" w:space="0" w:color="auto"/>
            <w:bottom w:val="none" w:sz="0" w:space="0" w:color="auto"/>
            <w:right w:val="none" w:sz="0" w:space="0" w:color="auto"/>
          </w:divBdr>
        </w:div>
        <w:div w:id="537277929">
          <w:marLeft w:val="0"/>
          <w:marRight w:val="0"/>
          <w:marTop w:val="0"/>
          <w:marBottom w:val="0"/>
          <w:divBdr>
            <w:top w:val="none" w:sz="0" w:space="0" w:color="auto"/>
            <w:left w:val="none" w:sz="0" w:space="0" w:color="auto"/>
            <w:bottom w:val="none" w:sz="0" w:space="0" w:color="auto"/>
            <w:right w:val="none" w:sz="0" w:space="0" w:color="auto"/>
          </w:divBdr>
        </w:div>
        <w:div w:id="1132596579">
          <w:marLeft w:val="0"/>
          <w:marRight w:val="0"/>
          <w:marTop w:val="0"/>
          <w:marBottom w:val="0"/>
          <w:divBdr>
            <w:top w:val="none" w:sz="0" w:space="0" w:color="auto"/>
            <w:left w:val="none" w:sz="0" w:space="0" w:color="auto"/>
            <w:bottom w:val="none" w:sz="0" w:space="0" w:color="auto"/>
            <w:right w:val="none" w:sz="0" w:space="0" w:color="auto"/>
          </w:divBdr>
        </w:div>
        <w:div w:id="515311614">
          <w:marLeft w:val="0"/>
          <w:marRight w:val="0"/>
          <w:marTop w:val="0"/>
          <w:marBottom w:val="0"/>
          <w:divBdr>
            <w:top w:val="none" w:sz="0" w:space="0" w:color="auto"/>
            <w:left w:val="none" w:sz="0" w:space="0" w:color="auto"/>
            <w:bottom w:val="none" w:sz="0" w:space="0" w:color="auto"/>
            <w:right w:val="none" w:sz="0" w:space="0" w:color="auto"/>
          </w:divBdr>
        </w:div>
        <w:div w:id="655181930">
          <w:marLeft w:val="0"/>
          <w:marRight w:val="0"/>
          <w:marTop w:val="0"/>
          <w:marBottom w:val="0"/>
          <w:divBdr>
            <w:top w:val="none" w:sz="0" w:space="0" w:color="auto"/>
            <w:left w:val="none" w:sz="0" w:space="0" w:color="auto"/>
            <w:bottom w:val="none" w:sz="0" w:space="0" w:color="auto"/>
            <w:right w:val="none" w:sz="0" w:space="0" w:color="auto"/>
          </w:divBdr>
        </w:div>
        <w:div w:id="743263761">
          <w:marLeft w:val="0"/>
          <w:marRight w:val="0"/>
          <w:marTop w:val="0"/>
          <w:marBottom w:val="0"/>
          <w:divBdr>
            <w:top w:val="none" w:sz="0" w:space="0" w:color="auto"/>
            <w:left w:val="none" w:sz="0" w:space="0" w:color="auto"/>
            <w:bottom w:val="none" w:sz="0" w:space="0" w:color="auto"/>
            <w:right w:val="none" w:sz="0" w:space="0" w:color="auto"/>
          </w:divBdr>
        </w:div>
        <w:div w:id="2032299820">
          <w:marLeft w:val="0"/>
          <w:marRight w:val="0"/>
          <w:marTop w:val="0"/>
          <w:marBottom w:val="0"/>
          <w:divBdr>
            <w:top w:val="none" w:sz="0" w:space="0" w:color="auto"/>
            <w:left w:val="none" w:sz="0" w:space="0" w:color="auto"/>
            <w:bottom w:val="none" w:sz="0" w:space="0" w:color="auto"/>
            <w:right w:val="none" w:sz="0" w:space="0" w:color="auto"/>
          </w:divBdr>
        </w:div>
        <w:div w:id="356733620">
          <w:marLeft w:val="0"/>
          <w:marRight w:val="0"/>
          <w:marTop w:val="0"/>
          <w:marBottom w:val="0"/>
          <w:divBdr>
            <w:top w:val="none" w:sz="0" w:space="0" w:color="auto"/>
            <w:left w:val="none" w:sz="0" w:space="0" w:color="auto"/>
            <w:bottom w:val="none" w:sz="0" w:space="0" w:color="auto"/>
            <w:right w:val="none" w:sz="0" w:space="0" w:color="auto"/>
          </w:divBdr>
        </w:div>
        <w:div w:id="1506893343">
          <w:marLeft w:val="0"/>
          <w:marRight w:val="0"/>
          <w:marTop w:val="0"/>
          <w:marBottom w:val="0"/>
          <w:divBdr>
            <w:top w:val="none" w:sz="0" w:space="0" w:color="auto"/>
            <w:left w:val="none" w:sz="0" w:space="0" w:color="auto"/>
            <w:bottom w:val="none" w:sz="0" w:space="0" w:color="auto"/>
            <w:right w:val="none" w:sz="0" w:space="0" w:color="auto"/>
          </w:divBdr>
        </w:div>
        <w:div w:id="1587806514">
          <w:marLeft w:val="0"/>
          <w:marRight w:val="0"/>
          <w:marTop w:val="0"/>
          <w:marBottom w:val="0"/>
          <w:divBdr>
            <w:top w:val="none" w:sz="0" w:space="0" w:color="auto"/>
            <w:left w:val="none" w:sz="0" w:space="0" w:color="auto"/>
            <w:bottom w:val="none" w:sz="0" w:space="0" w:color="auto"/>
            <w:right w:val="none" w:sz="0" w:space="0" w:color="auto"/>
          </w:divBdr>
        </w:div>
        <w:div w:id="1396123795">
          <w:marLeft w:val="0"/>
          <w:marRight w:val="0"/>
          <w:marTop w:val="0"/>
          <w:marBottom w:val="0"/>
          <w:divBdr>
            <w:top w:val="none" w:sz="0" w:space="0" w:color="auto"/>
            <w:left w:val="none" w:sz="0" w:space="0" w:color="auto"/>
            <w:bottom w:val="none" w:sz="0" w:space="0" w:color="auto"/>
            <w:right w:val="none" w:sz="0" w:space="0" w:color="auto"/>
          </w:divBdr>
        </w:div>
      </w:divsChild>
    </w:div>
    <w:div w:id="829710822">
      <w:bodyDiv w:val="1"/>
      <w:marLeft w:val="0"/>
      <w:marRight w:val="0"/>
      <w:marTop w:val="0"/>
      <w:marBottom w:val="0"/>
      <w:divBdr>
        <w:top w:val="none" w:sz="0" w:space="0" w:color="auto"/>
        <w:left w:val="none" w:sz="0" w:space="0" w:color="auto"/>
        <w:bottom w:val="none" w:sz="0" w:space="0" w:color="auto"/>
        <w:right w:val="none" w:sz="0" w:space="0" w:color="auto"/>
      </w:divBdr>
    </w:div>
    <w:div w:id="948202182">
      <w:bodyDiv w:val="1"/>
      <w:marLeft w:val="0"/>
      <w:marRight w:val="0"/>
      <w:marTop w:val="0"/>
      <w:marBottom w:val="0"/>
      <w:divBdr>
        <w:top w:val="none" w:sz="0" w:space="0" w:color="auto"/>
        <w:left w:val="none" w:sz="0" w:space="0" w:color="auto"/>
        <w:bottom w:val="none" w:sz="0" w:space="0" w:color="auto"/>
        <w:right w:val="none" w:sz="0" w:space="0" w:color="auto"/>
      </w:divBdr>
      <w:divsChild>
        <w:div w:id="1316641527">
          <w:marLeft w:val="0"/>
          <w:marRight w:val="0"/>
          <w:marTop w:val="0"/>
          <w:marBottom w:val="0"/>
          <w:divBdr>
            <w:top w:val="none" w:sz="0" w:space="0" w:color="auto"/>
            <w:left w:val="none" w:sz="0" w:space="0" w:color="auto"/>
            <w:bottom w:val="none" w:sz="0" w:space="0" w:color="auto"/>
            <w:right w:val="none" w:sz="0" w:space="0" w:color="auto"/>
          </w:divBdr>
        </w:div>
        <w:div w:id="1653752153">
          <w:marLeft w:val="0"/>
          <w:marRight w:val="0"/>
          <w:marTop w:val="0"/>
          <w:marBottom w:val="0"/>
          <w:divBdr>
            <w:top w:val="none" w:sz="0" w:space="0" w:color="auto"/>
            <w:left w:val="none" w:sz="0" w:space="0" w:color="auto"/>
            <w:bottom w:val="none" w:sz="0" w:space="0" w:color="auto"/>
            <w:right w:val="none" w:sz="0" w:space="0" w:color="auto"/>
          </w:divBdr>
        </w:div>
        <w:div w:id="552737533">
          <w:marLeft w:val="0"/>
          <w:marRight w:val="0"/>
          <w:marTop w:val="0"/>
          <w:marBottom w:val="0"/>
          <w:divBdr>
            <w:top w:val="none" w:sz="0" w:space="0" w:color="auto"/>
            <w:left w:val="none" w:sz="0" w:space="0" w:color="auto"/>
            <w:bottom w:val="none" w:sz="0" w:space="0" w:color="auto"/>
            <w:right w:val="none" w:sz="0" w:space="0" w:color="auto"/>
          </w:divBdr>
        </w:div>
        <w:div w:id="2106684528">
          <w:marLeft w:val="0"/>
          <w:marRight w:val="0"/>
          <w:marTop w:val="0"/>
          <w:marBottom w:val="0"/>
          <w:divBdr>
            <w:top w:val="none" w:sz="0" w:space="0" w:color="auto"/>
            <w:left w:val="none" w:sz="0" w:space="0" w:color="auto"/>
            <w:bottom w:val="none" w:sz="0" w:space="0" w:color="auto"/>
            <w:right w:val="none" w:sz="0" w:space="0" w:color="auto"/>
          </w:divBdr>
        </w:div>
        <w:div w:id="154491491">
          <w:marLeft w:val="0"/>
          <w:marRight w:val="0"/>
          <w:marTop w:val="0"/>
          <w:marBottom w:val="0"/>
          <w:divBdr>
            <w:top w:val="none" w:sz="0" w:space="0" w:color="auto"/>
            <w:left w:val="none" w:sz="0" w:space="0" w:color="auto"/>
            <w:bottom w:val="none" w:sz="0" w:space="0" w:color="auto"/>
            <w:right w:val="none" w:sz="0" w:space="0" w:color="auto"/>
          </w:divBdr>
        </w:div>
        <w:div w:id="735665322">
          <w:marLeft w:val="0"/>
          <w:marRight w:val="0"/>
          <w:marTop w:val="0"/>
          <w:marBottom w:val="0"/>
          <w:divBdr>
            <w:top w:val="none" w:sz="0" w:space="0" w:color="auto"/>
            <w:left w:val="none" w:sz="0" w:space="0" w:color="auto"/>
            <w:bottom w:val="none" w:sz="0" w:space="0" w:color="auto"/>
            <w:right w:val="none" w:sz="0" w:space="0" w:color="auto"/>
          </w:divBdr>
        </w:div>
        <w:div w:id="2111192184">
          <w:marLeft w:val="0"/>
          <w:marRight w:val="0"/>
          <w:marTop w:val="0"/>
          <w:marBottom w:val="0"/>
          <w:divBdr>
            <w:top w:val="none" w:sz="0" w:space="0" w:color="auto"/>
            <w:left w:val="none" w:sz="0" w:space="0" w:color="auto"/>
            <w:bottom w:val="none" w:sz="0" w:space="0" w:color="auto"/>
            <w:right w:val="none" w:sz="0" w:space="0" w:color="auto"/>
          </w:divBdr>
        </w:div>
        <w:div w:id="1803110296">
          <w:marLeft w:val="0"/>
          <w:marRight w:val="0"/>
          <w:marTop w:val="0"/>
          <w:marBottom w:val="0"/>
          <w:divBdr>
            <w:top w:val="none" w:sz="0" w:space="0" w:color="auto"/>
            <w:left w:val="none" w:sz="0" w:space="0" w:color="auto"/>
            <w:bottom w:val="none" w:sz="0" w:space="0" w:color="auto"/>
            <w:right w:val="none" w:sz="0" w:space="0" w:color="auto"/>
          </w:divBdr>
        </w:div>
        <w:div w:id="1018434994">
          <w:marLeft w:val="0"/>
          <w:marRight w:val="0"/>
          <w:marTop w:val="0"/>
          <w:marBottom w:val="0"/>
          <w:divBdr>
            <w:top w:val="none" w:sz="0" w:space="0" w:color="auto"/>
            <w:left w:val="none" w:sz="0" w:space="0" w:color="auto"/>
            <w:bottom w:val="none" w:sz="0" w:space="0" w:color="auto"/>
            <w:right w:val="none" w:sz="0" w:space="0" w:color="auto"/>
          </w:divBdr>
        </w:div>
        <w:div w:id="1634168989">
          <w:marLeft w:val="0"/>
          <w:marRight w:val="0"/>
          <w:marTop w:val="0"/>
          <w:marBottom w:val="0"/>
          <w:divBdr>
            <w:top w:val="none" w:sz="0" w:space="0" w:color="auto"/>
            <w:left w:val="none" w:sz="0" w:space="0" w:color="auto"/>
            <w:bottom w:val="none" w:sz="0" w:space="0" w:color="auto"/>
            <w:right w:val="none" w:sz="0" w:space="0" w:color="auto"/>
          </w:divBdr>
        </w:div>
        <w:div w:id="1747143543">
          <w:marLeft w:val="0"/>
          <w:marRight w:val="0"/>
          <w:marTop w:val="0"/>
          <w:marBottom w:val="0"/>
          <w:divBdr>
            <w:top w:val="none" w:sz="0" w:space="0" w:color="auto"/>
            <w:left w:val="none" w:sz="0" w:space="0" w:color="auto"/>
            <w:bottom w:val="none" w:sz="0" w:space="0" w:color="auto"/>
            <w:right w:val="none" w:sz="0" w:space="0" w:color="auto"/>
          </w:divBdr>
        </w:div>
        <w:div w:id="789084389">
          <w:marLeft w:val="0"/>
          <w:marRight w:val="0"/>
          <w:marTop w:val="0"/>
          <w:marBottom w:val="0"/>
          <w:divBdr>
            <w:top w:val="none" w:sz="0" w:space="0" w:color="auto"/>
            <w:left w:val="none" w:sz="0" w:space="0" w:color="auto"/>
            <w:bottom w:val="none" w:sz="0" w:space="0" w:color="auto"/>
            <w:right w:val="none" w:sz="0" w:space="0" w:color="auto"/>
          </w:divBdr>
        </w:div>
        <w:div w:id="473135711">
          <w:marLeft w:val="0"/>
          <w:marRight w:val="0"/>
          <w:marTop w:val="0"/>
          <w:marBottom w:val="0"/>
          <w:divBdr>
            <w:top w:val="none" w:sz="0" w:space="0" w:color="auto"/>
            <w:left w:val="none" w:sz="0" w:space="0" w:color="auto"/>
            <w:bottom w:val="none" w:sz="0" w:space="0" w:color="auto"/>
            <w:right w:val="none" w:sz="0" w:space="0" w:color="auto"/>
          </w:divBdr>
        </w:div>
        <w:div w:id="1207571093">
          <w:marLeft w:val="0"/>
          <w:marRight w:val="0"/>
          <w:marTop w:val="0"/>
          <w:marBottom w:val="0"/>
          <w:divBdr>
            <w:top w:val="none" w:sz="0" w:space="0" w:color="auto"/>
            <w:left w:val="none" w:sz="0" w:space="0" w:color="auto"/>
            <w:bottom w:val="none" w:sz="0" w:space="0" w:color="auto"/>
            <w:right w:val="none" w:sz="0" w:space="0" w:color="auto"/>
          </w:divBdr>
        </w:div>
        <w:div w:id="1854344099">
          <w:marLeft w:val="0"/>
          <w:marRight w:val="0"/>
          <w:marTop w:val="0"/>
          <w:marBottom w:val="0"/>
          <w:divBdr>
            <w:top w:val="none" w:sz="0" w:space="0" w:color="auto"/>
            <w:left w:val="none" w:sz="0" w:space="0" w:color="auto"/>
            <w:bottom w:val="none" w:sz="0" w:space="0" w:color="auto"/>
            <w:right w:val="none" w:sz="0" w:space="0" w:color="auto"/>
          </w:divBdr>
        </w:div>
        <w:div w:id="1734113047">
          <w:marLeft w:val="0"/>
          <w:marRight w:val="0"/>
          <w:marTop w:val="0"/>
          <w:marBottom w:val="0"/>
          <w:divBdr>
            <w:top w:val="none" w:sz="0" w:space="0" w:color="auto"/>
            <w:left w:val="none" w:sz="0" w:space="0" w:color="auto"/>
            <w:bottom w:val="none" w:sz="0" w:space="0" w:color="auto"/>
            <w:right w:val="none" w:sz="0" w:space="0" w:color="auto"/>
          </w:divBdr>
        </w:div>
        <w:div w:id="1221289342">
          <w:marLeft w:val="0"/>
          <w:marRight w:val="0"/>
          <w:marTop w:val="0"/>
          <w:marBottom w:val="0"/>
          <w:divBdr>
            <w:top w:val="none" w:sz="0" w:space="0" w:color="auto"/>
            <w:left w:val="none" w:sz="0" w:space="0" w:color="auto"/>
            <w:bottom w:val="none" w:sz="0" w:space="0" w:color="auto"/>
            <w:right w:val="none" w:sz="0" w:space="0" w:color="auto"/>
          </w:divBdr>
        </w:div>
      </w:divsChild>
    </w:div>
    <w:div w:id="1309822321">
      <w:bodyDiv w:val="1"/>
      <w:marLeft w:val="0"/>
      <w:marRight w:val="0"/>
      <w:marTop w:val="0"/>
      <w:marBottom w:val="0"/>
      <w:divBdr>
        <w:top w:val="none" w:sz="0" w:space="0" w:color="auto"/>
        <w:left w:val="none" w:sz="0" w:space="0" w:color="auto"/>
        <w:bottom w:val="none" w:sz="0" w:space="0" w:color="auto"/>
        <w:right w:val="none" w:sz="0" w:space="0" w:color="auto"/>
      </w:divBdr>
      <w:divsChild>
        <w:div w:id="488207280">
          <w:marLeft w:val="0"/>
          <w:marRight w:val="0"/>
          <w:marTop w:val="0"/>
          <w:marBottom w:val="0"/>
          <w:divBdr>
            <w:top w:val="none" w:sz="0" w:space="0" w:color="auto"/>
            <w:left w:val="none" w:sz="0" w:space="0" w:color="auto"/>
            <w:bottom w:val="none" w:sz="0" w:space="0" w:color="auto"/>
            <w:right w:val="none" w:sz="0" w:space="0" w:color="auto"/>
          </w:divBdr>
        </w:div>
        <w:div w:id="1462000167">
          <w:marLeft w:val="0"/>
          <w:marRight w:val="0"/>
          <w:marTop w:val="0"/>
          <w:marBottom w:val="0"/>
          <w:divBdr>
            <w:top w:val="none" w:sz="0" w:space="0" w:color="auto"/>
            <w:left w:val="none" w:sz="0" w:space="0" w:color="auto"/>
            <w:bottom w:val="none" w:sz="0" w:space="0" w:color="auto"/>
            <w:right w:val="none" w:sz="0" w:space="0" w:color="auto"/>
          </w:divBdr>
        </w:div>
        <w:div w:id="552161234">
          <w:marLeft w:val="0"/>
          <w:marRight w:val="0"/>
          <w:marTop w:val="0"/>
          <w:marBottom w:val="0"/>
          <w:divBdr>
            <w:top w:val="none" w:sz="0" w:space="0" w:color="auto"/>
            <w:left w:val="none" w:sz="0" w:space="0" w:color="auto"/>
            <w:bottom w:val="none" w:sz="0" w:space="0" w:color="auto"/>
            <w:right w:val="none" w:sz="0" w:space="0" w:color="auto"/>
          </w:divBdr>
        </w:div>
        <w:div w:id="1576092048">
          <w:marLeft w:val="0"/>
          <w:marRight w:val="0"/>
          <w:marTop w:val="0"/>
          <w:marBottom w:val="0"/>
          <w:divBdr>
            <w:top w:val="none" w:sz="0" w:space="0" w:color="auto"/>
            <w:left w:val="none" w:sz="0" w:space="0" w:color="auto"/>
            <w:bottom w:val="none" w:sz="0" w:space="0" w:color="auto"/>
            <w:right w:val="none" w:sz="0" w:space="0" w:color="auto"/>
          </w:divBdr>
        </w:div>
        <w:div w:id="1375422528">
          <w:marLeft w:val="0"/>
          <w:marRight w:val="0"/>
          <w:marTop w:val="0"/>
          <w:marBottom w:val="0"/>
          <w:divBdr>
            <w:top w:val="none" w:sz="0" w:space="0" w:color="auto"/>
            <w:left w:val="none" w:sz="0" w:space="0" w:color="auto"/>
            <w:bottom w:val="none" w:sz="0" w:space="0" w:color="auto"/>
            <w:right w:val="none" w:sz="0" w:space="0" w:color="auto"/>
          </w:divBdr>
        </w:div>
      </w:divsChild>
    </w:div>
    <w:div w:id="1577590153">
      <w:bodyDiv w:val="1"/>
      <w:marLeft w:val="0"/>
      <w:marRight w:val="0"/>
      <w:marTop w:val="0"/>
      <w:marBottom w:val="0"/>
      <w:divBdr>
        <w:top w:val="none" w:sz="0" w:space="0" w:color="auto"/>
        <w:left w:val="none" w:sz="0" w:space="0" w:color="auto"/>
        <w:bottom w:val="none" w:sz="0" w:space="0" w:color="auto"/>
        <w:right w:val="none" w:sz="0" w:space="0" w:color="auto"/>
      </w:divBdr>
      <w:divsChild>
        <w:div w:id="996608846">
          <w:marLeft w:val="0"/>
          <w:marRight w:val="0"/>
          <w:marTop w:val="0"/>
          <w:marBottom w:val="0"/>
          <w:divBdr>
            <w:top w:val="none" w:sz="0" w:space="0" w:color="auto"/>
            <w:left w:val="none" w:sz="0" w:space="0" w:color="auto"/>
            <w:bottom w:val="none" w:sz="0" w:space="0" w:color="auto"/>
            <w:right w:val="none" w:sz="0" w:space="0" w:color="auto"/>
          </w:divBdr>
        </w:div>
        <w:div w:id="867717429">
          <w:marLeft w:val="0"/>
          <w:marRight w:val="0"/>
          <w:marTop w:val="0"/>
          <w:marBottom w:val="0"/>
          <w:divBdr>
            <w:top w:val="none" w:sz="0" w:space="0" w:color="auto"/>
            <w:left w:val="none" w:sz="0" w:space="0" w:color="auto"/>
            <w:bottom w:val="none" w:sz="0" w:space="0" w:color="auto"/>
            <w:right w:val="none" w:sz="0" w:space="0" w:color="auto"/>
          </w:divBdr>
        </w:div>
        <w:div w:id="1980304307">
          <w:marLeft w:val="0"/>
          <w:marRight w:val="0"/>
          <w:marTop w:val="0"/>
          <w:marBottom w:val="0"/>
          <w:divBdr>
            <w:top w:val="none" w:sz="0" w:space="0" w:color="auto"/>
            <w:left w:val="none" w:sz="0" w:space="0" w:color="auto"/>
            <w:bottom w:val="none" w:sz="0" w:space="0" w:color="auto"/>
            <w:right w:val="none" w:sz="0" w:space="0" w:color="auto"/>
          </w:divBdr>
        </w:div>
        <w:div w:id="1871382984">
          <w:marLeft w:val="0"/>
          <w:marRight w:val="0"/>
          <w:marTop w:val="0"/>
          <w:marBottom w:val="0"/>
          <w:divBdr>
            <w:top w:val="none" w:sz="0" w:space="0" w:color="auto"/>
            <w:left w:val="none" w:sz="0" w:space="0" w:color="auto"/>
            <w:bottom w:val="none" w:sz="0" w:space="0" w:color="auto"/>
            <w:right w:val="none" w:sz="0" w:space="0" w:color="auto"/>
          </w:divBdr>
        </w:div>
        <w:div w:id="1040938136">
          <w:marLeft w:val="0"/>
          <w:marRight w:val="0"/>
          <w:marTop w:val="0"/>
          <w:marBottom w:val="0"/>
          <w:divBdr>
            <w:top w:val="none" w:sz="0" w:space="0" w:color="auto"/>
            <w:left w:val="none" w:sz="0" w:space="0" w:color="auto"/>
            <w:bottom w:val="none" w:sz="0" w:space="0" w:color="auto"/>
            <w:right w:val="none" w:sz="0" w:space="0" w:color="auto"/>
          </w:divBdr>
        </w:div>
        <w:div w:id="560597590">
          <w:marLeft w:val="0"/>
          <w:marRight w:val="0"/>
          <w:marTop w:val="0"/>
          <w:marBottom w:val="0"/>
          <w:divBdr>
            <w:top w:val="none" w:sz="0" w:space="0" w:color="auto"/>
            <w:left w:val="none" w:sz="0" w:space="0" w:color="auto"/>
            <w:bottom w:val="none" w:sz="0" w:space="0" w:color="auto"/>
            <w:right w:val="none" w:sz="0" w:space="0" w:color="auto"/>
          </w:divBdr>
        </w:div>
        <w:div w:id="34622279">
          <w:marLeft w:val="0"/>
          <w:marRight w:val="0"/>
          <w:marTop w:val="0"/>
          <w:marBottom w:val="0"/>
          <w:divBdr>
            <w:top w:val="none" w:sz="0" w:space="0" w:color="auto"/>
            <w:left w:val="none" w:sz="0" w:space="0" w:color="auto"/>
            <w:bottom w:val="none" w:sz="0" w:space="0" w:color="auto"/>
            <w:right w:val="none" w:sz="0" w:space="0" w:color="auto"/>
          </w:divBdr>
        </w:div>
        <w:div w:id="1935698285">
          <w:marLeft w:val="0"/>
          <w:marRight w:val="0"/>
          <w:marTop w:val="0"/>
          <w:marBottom w:val="0"/>
          <w:divBdr>
            <w:top w:val="none" w:sz="0" w:space="0" w:color="auto"/>
            <w:left w:val="none" w:sz="0" w:space="0" w:color="auto"/>
            <w:bottom w:val="none" w:sz="0" w:space="0" w:color="auto"/>
            <w:right w:val="none" w:sz="0" w:space="0" w:color="auto"/>
          </w:divBdr>
        </w:div>
        <w:div w:id="268591033">
          <w:marLeft w:val="0"/>
          <w:marRight w:val="0"/>
          <w:marTop w:val="0"/>
          <w:marBottom w:val="0"/>
          <w:divBdr>
            <w:top w:val="none" w:sz="0" w:space="0" w:color="auto"/>
            <w:left w:val="none" w:sz="0" w:space="0" w:color="auto"/>
            <w:bottom w:val="none" w:sz="0" w:space="0" w:color="auto"/>
            <w:right w:val="none" w:sz="0" w:space="0" w:color="auto"/>
          </w:divBdr>
        </w:div>
        <w:div w:id="1562324377">
          <w:marLeft w:val="0"/>
          <w:marRight w:val="0"/>
          <w:marTop w:val="0"/>
          <w:marBottom w:val="0"/>
          <w:divBdr>
            <w:top w:val="none" w:sz="0" w:space="0" w:color="auto"/>
            <w:left w:val="none" w:sz="0" w:space="0" w:color="auto"/>
            <w:bottom w:val="none" w:sz="0" w:space="0" w:color="auto"/>
            <w:right w:val="none" w:sz="0" w:space="0" w:color="auto"/>
          </w:divBdr>
        </w:div>
        <w:div w:id="1645309740">
          <w:marLeft w:val="0"/>
          <w:marRight w:val="0"/>
          <w:marTop w:val="0"/>
          <w:marBottom w:val="0"/>
          <w:divBdr>
            <w:top w:val="none" w:sz="0" w:space="0" w:color="auto"/>
            <w:left w:val="none" w:sz="0" w:space="0" w:color="auto"/>
            <w:bottom w:val="none" w:sz="0" w:space="0" w:color="auto"/>
            <w:right w:val="none" w:sz="0" w:space="0" w:color="auto"/>
          </w:divBdr>
        </w:div>
        <w:div w:id="397440042">
          <w:marLeft w:val="0"/>
          <w:marRight w:val="0"/>
          <w:marTop w:val="0"/>
          <w:marBottom w:val="0"/>
          <w:divBdr>
            <w:top w:val="none" w:sz="0" w:space="0" w:color="auto"/>
            <w:left w:val="none" w:sz="0" w:space="0" w:color="auto"/>
            <w:bottom w:val="none" w:sz="0" w:space="0" w:color="auto"/>
            <w:right w:val="none" w:sz="0" w:space="0" w:color="auto"/>
          </w:divBdr>
        </w:div>
        <w:div w:id="644432716">
          <w:marLeft w:val="0"/>
          <w:marRight w:val="0"/>
          <w:marTop w:val="0"/>
          <w:marBottom w:val="0"/>
          <w:divBdr>
            <w:top w:val="none" w:sz="0" w:space="0" w:color="auto"/>
            <w:left w:val="none" w:sz="0" w:space="0" w:color="auto"/>
            <w:bottom w:val="none" w:sz="0" w:space="0" w:color="auto"/>
            <w:right w:val="none" w:sz="0" w:space="0" w:color="auto"/>
          </w:divBdr>
        </w:div>
        <w:div w:id="1323387708">
          <w:marLeft w:val="0"/>
          <w:marRight w:val="0"/>
          <w:marTop w:val="0"/>
          <w:marBottom w:val="0"/>
          <w:divBdr>
            <w:top w:val="none" w:sz="0" w:space="0" w:color="auto"/>
            <w:left w:val="none" w:sz="0" w:space="0" w:color="auto"/>
            <w:bottom w:val="none" w:sz="0" w:space="0" w:color="auto"/>
            <w:right w:val="none" w:sz="0" w:space="0" w:color="auto"/>
          </w:divBdr>
        </w:div>
        <w:div w:id="1805849400">
          <w:marLeft w:val="0"/>
          <w:marRight w:val="0"/>
          <w:marTop w:val="0"/>
          <w:marBottom w:val="0"/>
          <w:divBdr>
            <w:top w:val="none" w:sz="0" w:space="0" w:color="auto"/>
            <w:left w:val="none" w:sz="0" w:space="0" w:color="auto"/>
            <w:bottom w:val="none" w:sz="0" w:space="0" w:color="auto"/>
            <w:right w:val="none" w:sz="0" w:space="0" w:color="auto"/>
          </w:divBdr>
        </w:div>
        <w:div w:id="1472095166">
          <w:marLeft w:val="0"/>
          <w:marRight w:val="0"/>
          <w:marTop w:val="0"/>
          <w:marBottom w:val="0"/>
          <w:divBdr>
            <w:top w:val="none" w:sz="0" w:space="0" w:color="auto"/>
            <w:left w:val="none" w:sz="0" w:space="0" w:color="auto"/>
            <w:bottom w:val="none" w:sz="0" w:space="0" w:color="auto"/>
            <w:right w:val="none" w:sz="0" w:space="0" w:color="auto"/>
          </w:divBdr>
        </w:div>
        <w:div w:id="154760048">
          <w:marLeft w:val="0"/>
          <w:marRight w:val="0"/>
          <w:marTop w:val="0"/>
          <w:marBottom w:val="0"/>
          <w:divBdr>
            <w:top w:val="none" w:sz="0" w:space="0" w:color="auto"/>
            <w:left w:val="none" w:sz="0" w:space="0" w:color="auto"/>
            <w:bottom w:val="none" w:sz="0" w:space="0" w:color="auto"/>
            <w:right w:val="none" w:sz="0" w:space="0" w:color="auto"/>
          </w:divBdr>
        </w:div>
        <w:div w:id="1099333283">
          <w:marLeft w:val="0"/>
          <w:marRight w:val="0"/>
          <w:marTop w:val="0"/>
          <w:marBottom w:val="0"/>
          <w:divBdr>
            <w:top w:val="none" w:sz="0" w:space="0" w:color="auto"/>
            <w:left w:val="none" w:sz="0" w:space="0" w:color="auto"/>
            <w:bottom w:val="none" w:sz="0" w:space="0" w:color="auto"/>
            <w:right w:val="none" w:sz="0" w:space="0" w:color="auto"/>
          </w:divBdr>
        </w:div>
        <w:div w:id="1723022640">
          <w:marLeft w:val="0"/>
          <w:marRight w:val="0"/>
          <w:marTop w:val="0"/>
          <w:marBottom w:val="0"/>
          <w:divBdr>
            <w:top w:val="none" w:sz="0" w:space="0" w:color="auto"/>
            <w:left w:val="none" w:sz="0" w:space="0" w:color="auto"/>
            <w:bottom w:val="none" w:sz="0" w:space="0" w:color="auto"/>
            <w:right w:val="none" w:sz="0" w:space="0" w:color="auto"/>
          </w:divBdr>
        </w:div>
        <w:div w:id="1783453199">
          <w:marLeft w:val="0"/>
          <w:marRight w:val="0"/>
          <w:marTop w:val="0"/>
          <w:marBottom w:val="0"/>
          <w:divBdr>
            <w:top w:val="none" w:sz="0" w:space="0" w:color="auto"/>
            <w:left w:val="none" w:sz="0" w:space="0" w:color="auto"/>
            <w:bottom w:val="none" w:sz="0" w:space="0" w:color="auto"/>
            <w:right w:val="none" w:sz="0" w:space="0" w:color="auto"/>
          </w:divBdr>
        </w:div>
        <w:div w:id="650600990">
          <w:marLeft w:val="0"/>
          <w:marRight w:val="0"/>
          <w:marTop w:val="0"/>
          <w:marBottom w:val="0"/>
          <w:divBdr>
            <w:top w:val="none" w:sz="0" w:space="0" w:color="auto"/>
            <w:left w:val="none" w:sz="0" w:space="0" w:color="auto"/>
            <w:bottom w:val="none" w:sz="0" w:space="0" w:color="auto"/>
            <w:right w:val="none" w:sz="0" w:space="0" w:color="auto"/>
          </w:divBdr>
        </w:div>
        <w:div w:id="1341591560">
          <w:marLeft w:val="0"/>
          <w:marRight w:val="0"/>
          <w:marTop w:val="0"/>
          <w:marBottom w:val="0"/>
          <w:divBdr>
            <w:top w:val="none" w:sz="0" w:space="0" w:color="auto"/>
            <w:left w:val="none" w:sz="0" w:space="0" w:color="auto"/>
            <w:bottom w:val="none" w:sz="0" w:space="0" w:color="auto"/>
            <w:right w:val="none" w:sz="0" w:space="0" w:color="auto"/>
          </w:divBdr>
        </w:div>
        <w:div w:id="566116429">
          <w:marLeft w:val="0"/>
          <w:marRight w:val="0"/>
          <w:marTop w:val="0"/>
          <w:marBottom w:val="0"/>
          <w:divBdr>
            <w:top w:val="none" w:sz="0" w:space="0" w:color="auto"/>
            <w:left w:val="none" w:sz="0" w:space="0" w:color="auto"/>
            <w:bottom w:val="none" w:sz="0" w:space="0" w:color="auto"/>
            <w:right w:val="none" w:sz="0" w:space="0" w:color="auto"/>
          </w:divBdr>
        </w:div>
        <w:div w:id="1613516391">
          <w:marLeft w:val="0"/>
          <w:marRight w:val="0"/>
          <w:marTop w:val="0"/>
          <w:marBottom w:val="0"/>
          <w:divBdr>
            <w:top w:val="none" w:sz="0" w:space="0" w:color="auto"/>
            <w:left w:val="none" w:sz="0" w:space="0" w:color="auto"/>
            <w:bottom w:val="none" w:sz="0" w:space="0" w:color="auto"/>
            <w:right w:val="none" w:sz="0" w:space="0" w:color="auto"/>
          </w:divBdr>
        </w:div>
        <w:div w:id="1781294326">
          <w:marLeft w:val="0"/>
          <w:marRight w:val="0"/>
          <w:marTop w:val="0"/>
          <w:marBottom w:val="0"/>
          <w:divBdr>
            <w:top w:val="none" w:sz="0" w:space="0" w:color="auto"/>
            <w:left w:val="none" w:sz="0" w:space="0" w:color="auto"/>
            <w:bottom w:val="none" w:sz="0" w:space="0" w:color="auto"/>
            <w:right w:val="none" w:sz="0" w:space="0" w:color="auto"/>
          </w:divBdr>
        </w:div>
      </w:divsChild>
    </w:div>
    <w:div w:id="171430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871</Words>
  <Characters>4970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Шереметьевский СМС</Company>
  <LinksUpToDate>false</LinksUpToDate>
  <CharactersWithSpaces>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Elena</cp:lastModifiedBy>
  <cp:revision>3</cp:revision>
  <cp:lastPrinted>2018-12-24T10:45:00Z</cp:lastPrinted>
  <dcterms:created xsi:type="dcterms:W3CDTF">2019-02-01T11:05:00Z</dcterms:created>
  <dcterms:modified xsi:type="dcterms:W3CDTF">2019-02-04T06:45:00Z</dcterms:modified>
</cp:coreProperties>
</file>